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jc w:val="center"/>
        <w:rPr>
          <w:rFonts w:ascii="Times New Roman" w:hAnsi="Times New Roman"/>
          <w:sz w:val="56"/>
          <w:u w:val="single"/>
        </w:rPr>
      </w:pPr>
      <w:bookmarkStart w:id="0" w:name="docs-internal-guid-d7fd9335-7fff-bc9b-d7d6-069f561e010e"/>
      <w:bookmarkEnd w:id="0"/>
      <w:r>
        <w:rPr>
          <w:rFonts w:eastAsia="Times New Roman" w:cs="Times New Roman" w:ascii="Times New Roman" w:hAnsi="Times New Roman"/>
          <w:b w:val="false"/>
          <w:i w:val="false"/>
          <w:caps w:val="false"/>
          <w:smallCaps w:val="false"/>
          <w:color w:val="000000"/>
          <w:sz w:val="56"/>
          <w:szCs w:val="56"/>
          <w:u w:val="single"/>
        </w:rPr>
        <w:t>STRABISMI FESTIVAL 2020</w:t>
      </w:r>
    </w:p>
    <w:p>
      <w:pPr>
        <w:pStyle w:val="Corpodeltesto"/>
        <w:numPr>
          <w:ilvl w:val="0"/>
          <w:numId w:val="0"/>
        </w:numPr>
        <w:bidi w:val="0"/>
        <w:spacing w:lineRule="auto" w:line="331" w:before="0" w:after="0"/>
        <w:ind w:left="707" w:hanging="0"/>
        <w:jc w:val="center"/>
        <w:rPr>
          <w:rFonts w:ascii="Vivaldi" w:hAnsi="Vivaldi"/>
          <w:b w:val="false"/>
          <w:b w:val="false"/>
          <w:i w:val="false"/>
          <w:i w:val="false"/>
          <w:caps w:val="false"/>
          <w:smallCaps w:val="false"/>
          <w:strike w:val="false"/>
          <w:dstrike w:val="false"/>
          <w:color w:val="000000"/>
          <w:sz w:val="40"/>
          <w:u w:val="none"/>
          <w:effect w:val="none"/>
        </w:rPr>
      </w:pPr>
      <w:r>
        <w:rPr>
          <w:rFonts w:ascii="Vivaldi" w:hAnsi="Vivaldi"/>
          <w:b w:val="false"/>
          <w:i w:val="false"/>
          <w:caps w:val="false"/>
          <w:smallCaps w:val="false"/>
          <w:strike w:val="false"/>
          <w:dstrike w:val="false"/>
          <w:color w:val="000000"/>
          <w:sz w:val="40"/>
          <w:u w:val="none"/>
          <w:effect w:val="none"/>
        </w:rPr>
        <w:t>Atti d’amore a casaccio</w:t>
      </w:r>
    </w:p>
    <w:p>
      <w:pPr>
        <w:pStyle w:val="Corpodeltesto"/>
        <w:jc w:val="center"/>
        <w:rPr/>
      </w:pPr>
      <w:r>
        <w:rPr/>
      </w:r>
    </w:p>
    <w:p>
      <w:pPr>
        <w:pStyle w:val="Corpodeltesto"/>
        <w:bidi w:val="0"/>
        <w:spacing w:lineRule="auto" w:line="331" w:before="0" w:after="0"/>
        <w:jc w:val="center"/>
        <w:rPr>
          <w:rFonts w:ascii="Times New Roman" w:hAnsi="Times New Roman"/>
          <w:b/>
          <w:b/>
          <w:i w:val="false"/>
          <w:i w:val="false"/>
          <w:caps w:val="false"/>
          <w:smallCaps w:val="false"/>
          <w:strike w:val="false"/>
          <w:dstrike w:val="false"/>
          <w:color w:val="131212"/>
          <w:sz w:val="28"/>
          <w:u w:val="none"/>
          <w:effect w:val="none"/>
        </w:rPr>
      </w:pPr>
      <w:r>
        <w:rPr>
          <w:rFonts w:ascii="Times New Roman" w:hAnsi="Times New Roman"/>
          <w:b/>
          <w:i w:val="false"/>
          <w:caps w:val="false"/>
          <w:smallCaps w:val="false"/>
          <w:strike w:val="false"/>
          <w:dstrike w:val="false"/>
          <w:color w:val="131212"/>
          <w:sz w:val="28"/>
          <w:u w:val="none"/>
          <w:effect w:val="none"/>
        </w:rPr>
        <w:t>FESTIVAL DI TEATRO E DANZA CONTEMPORANEA</w:t>
      </w:r>
    </w:p>
    <w:p>
      <w:pPr>
        <w:pStyle w:val="Corpodeltesto"/>
        <w:bidi w:val="0"/>
        <w:spacing w:lineRule="auto" w:line="331" w:before="0" w:after="0"/>
        <w:jc w:val="center"/>
        <w:rPr>
          <w:rFonts w:ascii="Times New Roman" w:hAnsi="Times New Roman"/>
          <w:b/>
          <w:b/>
          <w:i w:val="false"/>
          <w:i w:val="false"/>
          <w:caps w:val="false"/>
          <w:smallCaps w:val="false"/>
          <w:strike w:val="false"/>
          <w:dstrike w:val="false"/>
          <w:color w:val="131212"/>
          <w:sz w:val="20"/>
          <w:u w:val="none"/>
          <w:effect w:val="none"/>
        </w:rPr>
      </w:pPr>
      <w:r>
        <w:rPr>
          <w:rFonts w:ascii="Times New Roman" w:hAnsi="Times New Roman"/>
          <w:b/>
          <w:i w:val="false"/>
          <w:caps w:val="false"/>
          <w:smallCaps w:val="false"/>
          <w:strike w:val="false"/>
          <w:dstrike w:val="false"/>
          <w:color w:val="131212"/>
          <w:sz w:val="20"/>
          <w:u w:val="none"/>
          <w:effect w:val="none"/>
        </w:rPr>
        <w:t>VI EDIZIONE</w:t>
      </w:r>
    </w:p>
    <w:p>
      <w:pPr>
        <w:pStyle w:val="Corpodeltesto"/>
        <w:jc w:val="center"/>
        <w:rPr>
          <w:b w:val="false"/>
          <w:b w:val="false"/>
        </w:rPr>
      </w:pPr>
      <w:r>
        <w:rPr>
          <w:b w:val="false"/>
        </w:rPr>
        <w:br/>
      </w:r>
    </w:p>
    <w:p>
      <w:pPr>
        <w:pStyle w:val="Corpodeltesto"/>
        <w:bidi w:val="0"/>
        <w:spacing w:lineRule="auto" w:line="331" w:before="0" w:after="0"/>
        <w:jc w:val="center"/>
        <w:rPr>
          <w:rFonts w:ascii="Times New Roman" w:hAnsi="Times New Roman"/>
          <w:b/>
          <w:b/>
          <w:i w:val="false"/>
          <w:i w:val="false"/>
          <w:caps w:val="false"/>
          <w:smallCaps w:val="false"/>
          <w:color w:val="000000"/>
          <w:sz w:val="22"/>
          <w:u w:val="single"/>
        </w:rPr>
      </w:pPr>
      <w:r>
        <w:rPr>
          <w:rFonts w:ascii="Times New Roman" w:hAnsi="Times New Roman"/>
          <w:b/>
          <w:i w:val="false"/>
          <w:caps w:val="false"/>
          <w:smallCaps w:val="false"/>
          <w:color w:val="000000"/>
          <w:sz w:val="22"/>
          <w:u w:val="single"/>
        </w:rPr>
        <w:t>BANDO PER STUDI DI TEATRO E DANZA CONTEMPORANEA</w:t>
      </w:r>
    </w:p>
    <w:p>
      <w:pPr>
        <w:pStyle w:val="Corpodeltesto"/>
        <w:jc w:val="center"/>
        <w:rPr/>
      </w:pPr>
      <w:r>
        <w:rPr/>
      </w:r>
    </w:p>
    <w:p>
      <w:pPr>
        <w:pStyle w:val="Corpodeltesto"/>
        <w:bidi w:val="0"/>
        <w:spacing w:lineRule="auto" w:line="331" w:before="240" w:after="240"/>
        <w:jc w:val="both"/>
        <w:rPr>
          <w:rFonts w:ascii="Times New Roman" w:hAnsi="Times New Roman"/>
          <w:b w:val="false"/>
          <w:b w:val="false"/>
          <w:i w:val="false"/>
          <w:i w:val="false"/>
          <w:caps w:val="false"/>
          <w:smallCaps w:val="false"/>
          <w:color w:val="131212"/>
          <w:sz w:val="24"/>
          <w:u w:val="single"/>
        </w:rPr>
      </w:pPr>
      <w:r>
        <w:rPr>
          <w:rFonts w:ascii="Times New Roman" w:hAnsi="Times New Roman"/>
          <w:b w:val="false"/>
          <w:i w:val="false"/>
          <w:caps w:val="false"/>
          <w:smallCaps w:val="false"/>
          <w:color w:val="131212"/>
          <w:sz w:val="24"/>
          <w:u w:val="single"/>
        </w:rPr>
        <w:t>INTRODUZIONE</w:t>
      </w:r>
    </w:p>
    <w:p>
      <w:pPr>
        <w:pStyle w:val="Corpodeltesto"/>
        <w:jc w:val="both"/>
        <w:rPr/>
      </w:pPr>
      <w:r>
        <w:rPr/>
      </w:r>
    </w:p>
    <w:p>
      <w:pPr>
        <w:pStyle w:val="Corpodeltesto"/>
        <w:bidi w:val="0"/>
        <w:spacing w:lineRule="auto" w:line="331" w:before="240" w:after="240"/>
        <w:jc w:val="both"/>
        <w:rPr/>
      </w:pPr>
      <w:r>
        <w:rPr>
          <w:rFonts w:ascii="Times New Roman" w:hAnsi="Times New Roman"/>
          <w:b w:val="false"/>
          <w:i w:val="false"/>
          <w:caps w:val="false"/>
          <w:smallCaps w:val="false"/>
          <w:strike w:val="false"/>
          <w:dstrike w:val="false"/>
          <w:color w:val="131212"/>
          <w:sz w:val="24"/>
          <w:u w:val="none"/>
          <w:effect w:val="none"/>
        </w:rPr>
        <w:t>L'obiettivo di "Strabismi Festival" è la promozione e il sostegno di giovani artisti attraverso un percorso strutturato di residenze e tutoraggio artistico.</w:t>
      </w:r>
    </w:p>
    <w:p>
      <w:pPr>
        <w:pStyle w:val="Corpodeltesto"/>
        <w:bidi w:val="0"/>
        <w:spacing w:lineRule="auto" w:line="331" w:before="240" w:after="240"/>
        <w:jc w:val="both"/>
        <w:rPr>
          <w:rFonts w:ascii="Times New Roman" w:hAnsi="Times New Roman"/>
          <w:b w:val="false"/>
          <w:b w:val="false"/>
          <w:i w:val="false"/>
          <w:i w:val="false"/>
          <w:caps w:val="false"/>
          <w:smallCaps w:val="false"/>
          <w:strike w:val="false"/>
          <w:dstrike w:val="false"/>
          <w:color w:val="131212"/>
          <w:sz w:val="24"/>
          <w:u w:val="none"/>
          <w:effect w:val="none"/>
        </w:rPr>
      </w:pPr>
      <w:r>
        <w:rPr>
          <w:rFonts w:ascii="Times New Roman" w:hAnsi="Times New Roman"/>
          <w:b w:val="false"/>
          <w:i w:val="false"/>
          <w:caps w:val="false"/>
          <w:smallCaps w:val="false"/>
          <w:strike w:val="false"/>
          <w:dstrike w:val="false"/>
          <w:color w:val="131212"/>
          <w:sz w:val="24"/>
          <w:u w:val="none"/>
          <w:effect w:val="none"/>
        </w:rPr>
        <w:t>Tante le novità a partire da questo 2020:</w:t>
      </w:r>
    </w:p>
    <w:p>
      <w:pPr>
        <w:pStyle w:val="Corpodeltesto"/>
        <w:bidi w:val="0"/>
        <w:spacing w:lineRule="auto" w:line="331" w:before="240" w:after="240"/>
        <w:jc w:val="both"/>
        <w:rPr>
          <w:b w:val="false"/>
          <w:b w:val="false"/>
        </w:rPr>
      </w:pPr>
      <w:r>
        <w:rPr>
          <w:rFonts w:ascii="Times New Roman" w:hAnsi="Times New Roman"/>
          <w:b w:val="false"/>
          <w:i w:val="false"/>
          <w:caps w:val="false"/>
          <w:smallCaps w:val="false"/>
          <w:strike w:val="false"/>
          <w:dstrike w:val="false"/>
          <w:color w:val="131212"/>
          <w:sz w:val="24"/>
          <w:u w:val="none"/>
          <w:effect w:val="none"/>
        </w:rPr>
        <w:t xml:space="preserve">- Con il progetto </w:t>
      </w:r>
      <w:r>
        <w:rPr>
          <w:rFonts w:ascii="Times New Roman" w:hAnsi="Times New Roman"/>
          <w:b/>
          <w:i w:val="false"/>
          <w:caps w:val="false"/>
          <w:smallCaps w:val="false"/>
          <w:strike w:val="false"/>
          <w:dstrike w:val="false"/>
          <w:color w:val="131212"/>
          <w:sz w:val="24"/>
          <w:u w:val="none"/>
          <w:effect w:val="none"/>
        </w:rPr>
        <w:t xml:space="preserve">"Dodici/Decimi" </w:t>
      </w:r>
      <w:r>
        <w:rPr>
          <w:rFonts w:ascii="Times New Roman" w:hAnsi="Times New Roman"/>
          <w:b w:val="false"/>
          <w:i w:val="false"/>
          <w:caps w:val="false"/>
          <w:smallCaps w:val="false"/>
          <w:strike w:val="false"/>
          <w:dstrike w:val="false"/>
          <w:color w:val="131212"/>
          <w:sz w:val="24"/>
          <w:u w:val="none"/>
          <w:effect w:val="none"/>
        </w:rPr>
        <w:t xml:space="preserve">(in collaborazione con </w:t>
      </w:r>
      <w:r>
        <w:rPr>
          <w:rFonts w:ascii="Times New Roman" w:hAnsi="Times New Roman"/>
          <w:b/>
          <w:i w:val="false"/>
          <w:caps w:val="false"/>
          <w:smallCaps w:val="false"/>
          <w:strike w:val="false"/>
          <w:dstrike w:val="false"/>
          <w:color w:val="131212"/>
          <w:sz w:val="24"/>
          <w:u w:val="none"/>
          <w:effect w:val="none"/>
        </w:rPr>
        <w:t>"Dominio Pubblico - La città agli Under 25"</w:t>
      </w:r>
      <w:r>
        <w:rPr>
          <w:rFonts w:ascii="Times New Roman" w:hAnsi="Times New Roman"/>
          <w:b w:val="false"/>
          <w:i w:val="false"/>
          <w:caps w:val="false"/>
          <w:smallCaps w:val="false"/>
          <w:strike w:val="false"/>
          <w:dstrike w:val="false"/>
          <w:color w:val="131212"/>
          <w:sz w:val="24"/>
          <w:u w:val="none"/>
          <w:effect w:val="none"/>
        </w:rPr>
        <w:t>), "Strabismi Festival" diventa anche un progetto di formazione del pubblico e di orientamento professionale rivolto a ragazzi che vogliano sperimentarsi in un percorso da spettatori attivi finalizzato alla produzione, alla promozione e all'organizzazione del Festival. Questo gruppo diventerà una vera e propria Direzione Artistica partecipata, che lavorerà in sinergia con la Direzione Artistica del Festival, diventandone parte integrante.</w:t>
      </w:r>
    </w:p>
    <w:p>
      <w:pPr>
        <w:pStyle w:val="Corpodeltesto"/>
        <w:bidi w:val="0"/>
        <w:spacing w:lineRule="auto" w:line="331" w:before="240" w:after="240"/>
        <w:jc w:val="both"/>
        <w:rPr>
          <w:rFonts w:ascii="Times New Roman" w:hAnsi="Times New Roman"/>
          <w:b w:val="false"/>
          <w:b w:val="false"/>
          <w:i w:val="false"/>
          <w:i w:val="false"/>
          <w:caps w:val="false"/>
          <w:smallCaps w:val="false"/>
          <w:strike w:val="false"/>
          <w:dstrike w:val="false"/>
          <w:color w:val="131212"/>
          <w:sz w:val="24"/>
          <w:u w:val="none"/>
          <w:effect w:val="none"/>
        </w:rPr>
      </w:pPr>
      <w:r>
        <w:rPr>
          <w:rFonts w:ascii="Times New Roman" w:hAnsi="Times New Roman"/>
          <w:b w:val="false"/>
          <w:i w:val="false"/>
          <w:caps w:val="false"/>
          <w:smallCaps w:val="false"/>
          <w:strike w:val="false"/>
          <w:dstrike w:val="false"/>
          <w:color w:val="131212"/>
          <w:sz w:val="24"/>
          <w:u w:val="none"/>
          <w:effect w:val="none"/>
        </w:rPr>
        <w:t>- Cambia il metodo di selezione: dopo una prima selezione, sceglieremo dieci compagnie che saranno invitate tra il 9 e il 12 marzo a Cannara, presso il “Teatro Ettore Thesorieri”, per raccontare e presentare dal vivo i loro studi. Non dovrà essere necessariamente una presentazione performativa. In questa fase si lascia libertà di esposizione agli artisti cosicché ognuno possa trasmettere al meglio il proprio lavoro. In caso di necessità indicheremo luoghi convenzionati e/o ci adopereremo personalmente per ospitare al meglio gli artisti, nei limiti logistici dell’organizzazione.</w:t>
      </w:r>
    </w:p>
    <w:p>
      <w:pPr>
        <w:pStyle w:val="Corpodeltesto"/>
        <w:bidi w:val="0"/>
        <w:spacing w:lineRule="auto" w:line="331" w:before="240" w:after="240"/>
        <w:jc w:val="both"/>
        <w:rPr/>
      </w:pPr>
      <w:r>
        <w:rPr>
          <w:rFonts w:ascii="Times New Roman" w:hAnsi="Times New Roman"/>
          <w:b w:val="false"/>
          <w:i w:val="false"/>
          <w:caps w:val="false"/>
          <w:smallCaps w:val="false"/>
          <w:strike w:val="false"/>
          <w:dstrike w:val="false"/>
          <w:color w:val="131212"/>
          <w:sz w:val="24"/>
          <w:u w:val="none"/>
          <w:effect w:val="none"/>
        </w:rPr>
        <w:t xml:space="preserve">- Il Festival è da quest’anno partner di </w:t>
      </w:r>
      <w:r>
        <w:rPr>
          <w:rFonts w:ascii="Times New Roman" w:hAnsi="Times New Roman"/>
          <w:b/>
          <w:i w:val="false"/>
          <w:caps w:val="false"/>
          <w:smallCaps w:val="false"/>
          <w:strike w:val="false"/>
          <w:dstrike w:val="false"/>
          <w:color w:val="131212"/>
          <w:sz w:val="24"/>
          <w:u w:val="none"/>
          <w:effect w:val="none"/>
        </w:rPr>
        <w:t>"Ri</w:t>
      </w:r>
      <w:r>
        <w:rPr>
          <w:rFonts w:ascii="Times New Roman" w:hAnsi="Times New Roman"/>
          <w:b/>
          <w:bCs/>
          <w:i w:val="false"/>
          <w:caps w:val="false"/>
          <w:smallCaps w:val="false"/>
          <w:strike w:val="false"/>
          <w:dstrike w:val="false"/>
          <w:color w:val="131212"/>
          <w:sz w:val="24"/>
          <w:szCs w:val="24"/>
          <w:u w:val="none"/>
          <w:effect w:val="none"/>
        </w:rPr>
        <w:t>so</w:t>
      </w:r>
      <w:r>
        <w:rPr>
          <w:rFonts w:ascii="Times New Roman" w:hAnsi="Times New Roman"/>
          <w:b/>
          <w:bCs/>
          <w:i w:val="false"/>
          <w:caps w:val="false"/>
          <w:smallCaps w:val="false"/>
          <w:strike w:val="false"/>
          <w:dstrike w:val="false"/>
          <w:color w:val="222222"/>
          <w:spacing w:val="0"/>
          <w:sz w:val="24"/>
          <w:szCs w:val="24"/>
          <w:u w:val="none"/>
          <w:effect w:val="none"/>
        </w:rPr>
        <w:t>И</w:t>
      </w:r>
      <w:r>
        <w:rPr>
          <w:rFonts w:ascii="Times New Roman" w:hAnsi="Times New Roman"/>
          <w:b/>
          <w:bCs/>
          <w:i w:val="false"/>
          <w:caps w:val="false"/>
          <w:smallCaps w:val="false"/>
          <w:strike w:val="false"/>
          <w:dstrike w:val="false"/>
          <w:color w:val="131212"/>
          <w:sz w:val="24"/>
          <w:szCs w:val="24"/>
          <w:u w:val="none"/>
          <w:effect w:val="none"/>
        </w:rPr>
        <w:t>a</w:t>
      </w:r>
      <w:r>
        <w:rPr>
          <w:rFonts w:ascii="Times New Roman" w:hAnsi="Times New Roman"/>
          <w:b/>
          <w:i w:val="false"/>
          <w:caps w:val="false"/>
          <w:smallCaps w:val="false"/>
          <w:strike w:val="false"/>
          <w:dstrike w:val="false"/>
          <w:color w:val="131212"/>
          <w:sz w:val="24"/>
          <w:u w:val="none"/>
          <w:effect w:val="none"/>
        </w:rPr>
        <w:t>nze!"</w:t>
      </w:r>
      <w:r>
        <w:rPr>
          <w:rFonts w:ascii="Times New Roman" w:hAnsi="Times New Roman"/>
          <w:b w:val="false"/>
          <w:i w:val="false"/>
          <w:caps w:val="false"/>
          <w:smallCaps w:val="false"/>
          <w:strike w:val="false"/>
          <w:dstrike w:val="false"/>
          <w:color w:val="131212"/>
          <w:sz w:val="24"/>
          <w:u w:val="none"/>
          <w:effect w:val="none"/>
        </w:rPr>
        <w:t>, un network per la diffusione e la tutela del teatro Under 30. Il network verrà costituito nel 2020 e verrà organizzato in primo luogo per perseguire le due direttrici principali condivise e sostenute da ogni singolo progetto aderente, seppur declinate in forme differenti a seconda del contesto:</w:t>
      </w:r>
    </w:p>
    <w:p>
      <w:pPr>
        <w:pStyle w:val="Corpodeltesto"/>
        <w:numPr>
          <w:ilvl w:val="0"/>
          <w:numId w:val="1"/>
        </w:numPr>
        <w:tabs>
          <w:tab w:val="left" w:pos="0" w:leader="none"/>
        </w:tabs>
        <w:bidi w:val="0"/>
        <w:spacing w:lineRule="auto" w:line="331" w:before="240" w:after="0"/>
        <w:ind w:left="707" w:hanging="283"/>
        <w:jc w:val="both"/>
        <w:rPr>
          <w:rFonts w:ascii="Times New Roman" w:hAnsi="Times New Roman"/>
          <w:b w:val="false"/>
          <w:b w:val="false"/>
          <w:i w:val="false"/>
          <w:i w:val="false"/>
          <w:caps w:val="false"/>
          <w:smallCaps w:val="false"/>
          <w:strike w:val="false"/>
          <w:dstrike w:val="false"/>
          <w:color w:val="131212"/>
          <w:sz w:val="24"/>
          <w:u w:val="none"/>
          <w:effect w:val="none"/>
        </w:rPr>
      </w:pPr>
      <w:r>
        <w:rPr>
          <w:rFonts w:ascii="Times New Roman" w:hAnsi="Times New Roman"/>
          <w:b w:val="false"/>
          <w:i w:val="false"/>
          <w:caps w:val="false"/>
          <w:smallCaps w:val="false"/>
          <w:strike w:val="false"/>
          <w:dstrike w:val="false"/>
          <w:color w:val="131212"/>
          <w:sz w:val="24"/>
          <w:u w:val="none"/>
          <w:effect w:val="none"/>
        </w:rPr>
        <w:t>la formazione e il coinvolgimento diretto in esperienze teatrali di pubblico giovane.</w:t>
      </w:r>
    </w:p>
    <w:p>
      <w:pPr>
        <w:pStyle w:val="Corpodeltesto"/>
        <w:numPr>
          <w:ilvl w:val="0"/>
          <w:numId w:val="1"/>
        </w:numPr>
        <w:tabs>
          <w:tab w:val="left" w:pos="0" w:leader="none"/>
        </w:tabs>
        <w:bidi w:val="0"/>
        <w:spacing w:lineRule="auto" w:line="331" w:before="0" w:after="240"/>
        <w:ind w:left="707" w:hanging="283"/>
        <w:jc w:val="both"/>
        <w:rPr>
          <w:caps w:val="false"/>
          <w:smallCaps w:val="false"/>
          <w:strike w:val="false"/>
          <w:dstrike w:val="false"/>
          <w:color w:val="131212"/>
          <w:u w:val="none"/>
          <w:effect w:val="none"/>
        </w:rPr>
      </w:pPr>
      <w:r>
        <w:rPr>
          <w:rFonts w:ascii="Times New Roman" w:hAnsi="Times New Roman"/>
          <w:b w:val="false"/>
          <w:i w:val="false"/>
          <w:caps w:val="false"/>
          <w:smallCaps w:val="false"/>
          <w:strike w:val="false"/>
          <w:dstrike w:val="false"/>
          <w:color w:val="131212"/>
          <w:sz w:val="24"/>
          <w:u w:val="none"/>
          <w:effect w:val="none"/>
        </w:rPr>
        <w:t>la valorizzazione, la promozione e il sostegno di giovani artisti emergenti.</w:t>
      </w:r>
    </w:p>
    <w:p>
      <w:pPr>
        <w:pStyle w:val="Corpodeltesto"/>
        <w:bidi w:val="0"/>
        <w:spacing w:lineRule="auto" w:line="331" w:before="240" w:after="240"/>
        <w:jc w:val="both"/>
        <w:rPr>
          <w:rFonts w:ascii="Times New Roman" w:hAnsi="Times New Roman"/>
          <w:b w:val="false"/>
          <w:b w:val="false"/>
          <w:i w:val="false"/>
          <w:i w:val="false"/>
          <w:caps w:val="false"/>
          <w:smallCaps w:val="false"/>
          <w:color w:val="131212"/>
          <w:sz w:val="24"/>
          <w:u w:val="single"/>
        </w:rPr>
      </w:pPr>
      <w:r>
        <w:rPr/>
      </w:r>
    </w:p>
    <w:p>
      <w:pPr>
        <w:pStyle w:val="Corpodeltesto"/>
        <w:bidi w:val="0"/>
        <w:spacing w:lineRule="auto" w:line="331" w:before="240" w:after="240"/>
        <w:jc w:val="both"/>
        <w:rPr>
          <w:caps w:val="false"/>
          <w:smallCaps w:val="false"/>
          <w:color w:val="131212"/>
          <w:u w:val="single"/>
        </w:rPr>
      </w:pPr>
      <w:r>
        <w:rPr>
          <w:rFonts w:ascii="Times New Roman" w:hAnsi="Times New Roman"/>
          <w:b w:val="false"/>
          <w:i w:val="false"/>
          <w:caps w:val="false"/>
          <w:smallCaps w:val="false"/>
          <w:color w:val="131212"/>
          <w:sz w:val="24"/>
          <w:u w:val="single"/>
        </w:rPr>
        <w:t>IL BANDO</w:t>
      </w:r>
    </w:p>
    <w:p>
      <w:pPr>
        <w:pStyle w:val="Corpodeltesto"/>
        <w:bidi w:val="0"/>
        <w:spacing w:lineRule="auto" w:line="331" w:before="240" w:after="240"/>
        <w:jc w:val="both"/>
        <w:rPr>
          <w:rFonts w:ascii="Times New Roman" w:hAnsi="Times New Roman"/>
          <w:b w:val="false"/>
          <w:b w:val="false"/>
          <w:i w:val="false"/>
          <w:i w:val="false"/>
          <w:caps w:val="false"/>
          <w:smallCaps w:val="false"/>
          <w:strike w:val="false"/>
          <w:dstrike w:val="false"/>
          <w:color w:val="131212"/>
          <w:sz w:val="24"/>
          <w:u w:val="none"/>
          <w:effect w:val="none"/>
        </w:rPr>
      </w:pPr>
      <w:r>
        <w:rPr>
          <w:rFonts w:ascii="Times New Roman" w:hAnsi="Times New Roman"/>
          <w:b w:val="false"/>
          <w:i w:val="false"/>
          <w:caps w:val="false"/>
          <w:smallCaps w:val="false"/>
          <w:strike w:val="false"/>
          <w:dstrike w:val="false"/>
          <w:color w:val="131212"/>
          <w:sz w:val="24"/>
          <w:u w:val="none"/>
          <w:effect w:val="none"/>
        </w:rPr>
        <w:t>Attraverso il presente Bando Nazionale, la Direzione di “Strabismi Festival” andrà ad identificare le compagnie o singoli artisti che costituiranno la sezione “Esotropia 2020”.</w:t>
      </w:r>
    </w:p>
    <w:p>
      <w:pPr>
        <w:pStyle w:val="Corpodeltesto"/>
        <w:numPr>
          <w:ilvl w:val="0"/>
          <w:numId w:val="2"/>
        </w:numPr>
        <w:tabs>
          <w:tab w:val="left" w:pos="0" w:leader="none"/>
        </w:tabs>
        <w:bidi w:val="0"/>
        <w:spacing w:lineRule="auto" w:line="331" w:before="240" w:after="0"/>
        <w:ind w:left="707" w:hanging="283"/>
        <w:jc w:val="both"/>
        <w:rPr>
          <w:rFonts w:ascii="Times New Roman" w:hAnsi="Times New Roman"/>
          <w:b w:val="false"/>
          <w:b w:val="false"/>
          <w:i w:val="false"/>
          <w:i w:val="false"/>
          <w:caps w:val="false"/>
          <w:smallCaps w:val="false"/>
          <w:strike w:val="false"/>
          <w:dstrike w:val="false"/>
          <w:color w:val="131212"/>
          <w:sz w:val="24"/>
          <w:u w:val="none"/>
          <w:effect w:val="none"/>
        </w:rPr>
      </w:pPr>
      <w:r>
        <w:rPr>
          <w:rFonts w:ascii="Times New Roman" w:hAnsi="Times New Roman"/>
          <w:b w:val="false"/>
          <w:i w:val="false"/>
          <w:caps w:val="false"/>
          <w:smallCaps w:val="false"/>
          <w:strike w:val="false"/>
          <w:dstrike w:val="false"/>
          <w:color w:val="131212"/>
          <w:sz w:val="24"/>
          <w:u w:val="none"/>
          <w:effect w:val="none"/>
        </w:rPr>
        <w:t>La Direzione Artistica si riserva il diritto di scegliere da uno a quattro studi per la composizione di “Esotropia 2020”. Le Compagnie o singoli artisti che saranno selezionati, dovranno presentare il loro lavoro, in forma di studio, durante i giorni dedicati del Festival.</w:t>
      </w:r>
    </w:p>
    <w:p>
      <w:pPr>
        <w:pStyle w:val="Corpodeltesto"/>
        <w:numPr>
          <w:ilvl w:val="0"/>
          <w:numId w:val="2"/>
        </w:numPr>
        <w:tabs>
          <w:tab w:val="left" w:pos="0" w:leader="none"/>
        </w:tabs>
        <w:bidi w:val="0"/>
        <w:spacing w:lineRule="auto" w:line="331" w:before="0" w:after="0"/>
        <w:ind w:left="707" w:hanging="283"/>
        <w:jc w:val="both"/>
        <w:rPr>
          <w:rFonts w:ascii="Times New Roman" w:hAnsi="Times New Roman"/>
          <w:b w:val="false"/>
          <w:b w:val="false"/>
          <w:i w:val="false"/>
          <w:i w:val="false"/>
          <w:caps w:val="false"/>
          <w:smallCaps w:val="false"/>
          <w:strike w:val="false"/>
          <w:dstrike w:val="false"/>
          <w:color w:val="131212"/>
          <w:sz w:val="24"/>
          <w:u w:val="none"/>
          <w:effect w:val="none"/>
        </w:rPr>
      </w:pPr>
      <w:r>
        <w:rPr>
          <w:rFonts w:ascii="Times New Roman" w:hAnsi="Times New Roman"/>
          <w:b w:val="false"/>
          <w:i w:val="false"/>
          <w:caps w:val="false"/>
          <w:smallCaps w:val="false"/>
          <w:strike w:val="false"/>
          <w:dstrike w:val="false"/>
          <w:color w:val="131212"/>
          <w:sz w:val="24"/>
          <w:u w:val="none"/>
          <w:effect w:val="none"/>
        </w:rPr>
        <w:t>I lavori non dovranno avere una durata superiore ai 40 minuti.</w:t>
      </w:r>
    </w:p>
    <w:p>
      <w:pPr>
        <w:pStyle w:val="Corpodeltesto"/>
        <w:numPr>
          <w:ilvl w:val="0"/>
          <w:numId w:val="2"/>
        </w:numPr>
        <w:tabs>
          <w:tab w:val="left" w:pos="0" w:leader="none"/>
        </w:tabs>
        <w:bidi w:val="0"/>
        <w:spacing w:lineRule="auto" w:line="331" w:before="0" w:after="0"/>
        <w:ind w:left="707" w:hanging="283"/>
        <w:jc w:val="both"/>
        <w:rPr>
          <w:rFonts w:ascii="Times New Roman" w:hAnsi="Times New Roman"/>
          <w:b w:val="false"/>
          <w:b w:val="false"/>
          <w:i w:val="false"/>
          <w:i w:val="false"/>
          <w:caps w:val="false"/>
          <w:smallCaps w:val="false"/>
          <w:strike w:val="false"/>
          <w:dstrike w:val="false"/>
          <w:color w:val="131212"/>
          <w:sz w:val="24"/>
          <w:u w:val="none"/>
          <w:effect w:val="none"/>
        </w:rPr>
      </w:pPr>
      <w:r>
        <w:rPr>
          <w:rFonts w:ascii="Times New Roman" w:hAnsi="Times New Roman"/>
          <w:b w:val="false"/>
          <w:i w:val="false"/>
          <w:caps w:val="false"/>
          <w:smallCaps w:val="false"/>
          <w:strike w:val="false"/>
          <w:dstrike w:val="false"/>
          <w:color w:val="131212"/>
          <w:sz w:val="24"/>
          <w:u w:val="none"/>
          <w:effect w:val="none"/>
        </w:rPr>
        <w:t>La durata dichiarata alla direzione tecnica sarà considerata tale e immodificabile in quanto, su di essa, sarà programmato l’avvicendarsi delle compagnie sul medesimo palco.</w:t>
      </w:r>
    </w:p>
    <w:p>
      <w:pPr>
        <w:pStyle w:val="Corpodeltesto"/>
        <w:numPr>
          <w:ilvl w:val="0"/>
          <w:numId w:val="2"/>
        </w:numPr>
        <w:tabs>
          <w:tab w:val="left" w:pos="0" w:leader="none"/>
        </w:tabs>
        <w:bidi w:val="0"/>
        <w:spacing w:lineRule="auto" w:line="331" w:before="0" w:after="240"/>
        <w:ind w:left="707" w:hanging="283"/>
        <w:jc w:val="both"/>
        <w:rPr>
          <w:rFonts w:ascii="Times New Roman" w:hAnsi="Times New Roman"/>
          <w:b w:val="false"/>
          <w:b w:val="false"/>
          <w:i w:val="false"/>
          <w:i w:val="false"/>
          <w:caps w:val="false"/>
          <w:smallCaps w:val="false"/>
          <w:strike w:val="false"/>
          <w:dstrike w:val="false"/>
          <w:color w:val="131212"/>
          <w:sz w:val="24"/>
          <w:u w:val="none"/>
          <w:effect w:val="none"/>
        </w:rPr>
      </w:pPr>
      <w:r>
        <w:rPr>
          <w:rFonts w:ascii="Times New Roman" w:hAnsi="Times New Roman"/>
          <w:b w:val="false"/>
          <w:i w:val="false"/>
          <w:caps w:val="false"/>
          <w:smallCaps w:val="false"/>
          <w:strike w:val="false"/>
          <w:dstrike w:val="false"/>
          <w:color w:val="131212"/>
          <w:sz w:val="24"/>
          <w:u w:val="none"/>
          <w:effect w:val="none"/>
        </w:rPr>
        <w:t>Particolare attenzione sarà data alla ricerca interdisciplinare.</w:t>
      </w:r>
    </w:p>
    <w:p>
      <w:pPr>
        <w:pStyle w:val="Corpodeltesto"/>
        <w:jc w:val="both"/>
        <w:rPr/>
      </w:pPr>
      <w:r>
        <w:rPr/>
      </w:r>
    </w:p>
    <w:p>
      <w:pPr>
        <w:pStyle w:val="Corpodeltesto"/>
        <w:bidi w:val="0"/>
        <w:spacing w:lineRule="auto" w:line="331" w:before="240" w:after="240"/>
        <w:jc w:val="both"/>
        <w:rPr>
          <w:rFonts w:ascii="Times New Roman" w:hAnsi="Times New Roman"/>
          <w:b w:val="false"/>
          <w:b w:val="false"/>
          <w:i w:val="false"/>
          <w:i w:val="false"/>
          <w:caps w:val="false"/>
          <w:smallCaps w:val="false"/>
          <w:color w:val="131212"/>
          <w:sz w:val="24"/>
          <w:u w:val="single"/>
        </w:rPr>
      </w:pPr>
      <w:r>
        <w:rPr>
          <w:rFonts w:ascii="Times New Roman" w:hAnsi="Times New Roman"/>
          <w:b w:val="false"/>
          <w:i w:val="false"/>
          <w:caps w:val="false"/>
          <w:smallCaps w:val="false"/>
          <w:color w:val="131212"/>
          <w:sz w:val="24"/>
          <w:u w:val="single"/>
        </w:rPr>
        <w:t>CHI PUÒ ISCRIVERSI?</w:t>
      </w:r>
    </w:p>
    <w:p>
      <w:pPr>
        <w:pStyle w:val="Corpodeltesto"/>
        <w:numPr>
          <w:ilvl w:val="0"/>
          <w:numId w:val="3"/>
        </w:numPr>
        <w:tabs>
          <w:tab w:val="left" w:pos="0" w:leader="none"/>
        </w:tabs>
        <w:bidi w:val="0"/>
        <w:spacing w:lineRule="auto" w:line="331" w:before="240" w:after="0"/>
        <w:ind w:left="707" w:hanging="283"/>
        <w:jc w:val="both"/>
        <w:rPr>
          <w:rFonts w:ascii="Times New Roman" w:hAnsi="Times New Roman"/>
          <w:b w:val="false"/>
          <w:b w:val="false"/>
          <w:i w:val="false"/>
          <w:i w:val="false"/>
          <w:caps w:val="false"/>
          <w:smallCaps w:val="false"/>
          <w:strike w:val="false"/>
          <w:dstrike w:val="false"/>
          <w:color w:val="131212"/>
          <w:sz w:val="24"/>
          <w:u w:val="none"/>
          <w:effect w:val="none"/>
        </w:rPr>
      </w:pPr>
      <w:r>
        <w:rPr>
          <w:rFonts w:ascii="Times New Roman" w:hAnsi="Times New Roman"/>
          <w:b w:val="false"/>
          <w:i w:val="false"/>
          <w:caps w:val="false"/>
          <w:smallCaps w:val="false"/>
          <w:strike w:val="false"/>
          <w:dstrike w:val="false"/>
          <w:color w:val="131212"/>
          <w:sz w:val="24"/>
          <w:u w:val="none"/>
          <w:effect w:val="none"/>
        </w:rPr>
        <w:t>Il Bando è rivolto a tutte le Compagnie (o singoli artisti) che vogliono presentare e sviluppare un progetto in fase di studio (teatro contemporaneo o danza contemporanea)</w:t>
      </w:r>
    </w:p>
    <w:p>
      <w:pPr>
        <w:pStyle w:val="Corpodeltesto"/>
        <w:numPr>
          <w:ilvl w:val="0"/>
          <w:numId w:val="3"/>
        </w:numPr>
        <w:tabs>
          <w:tab w:val="left" w:pos="0" w:leader="none"/>
        </w:tabs>
        <w:bidi w:val="0"/>
        <w:spacing w:lineRule="auto" w:line="331" w:before="0" w:after="0"/>
        <w:ind w:left="707" w:hanging="283"/>
        <w:jc w:val="both"/>
        <w:rPr>
          <w:rFonts w:ascii="Times New Roman" w:hAnsi="Times New Roman"/>
          <w:b w:val="false"/>
          <w:b w:val="false"/>
          <w:i w:val="false"/>
          <w:i w:val="false"/>
          <w:caps w:val="false"/>
          <w:smallCaps w:val="false"/>
          <w:strike w:val="false"/>
          <w:dstrike w:val="false"/>
          <w:color w:val="131212"/>
          <w:sz w:val="24"/>
          <w:u w:val="none"/>
          <w:effect w:val="none"/>
        </w:rPr>
      </w:pPr>
      <w:r>
        <w:rPr>
          <w:rFonts w:ascii="Times New Roman" w:hAnsi="Times New Roman"/>
          <w:b w:val="false"/>
          <w:i w:val="false"/>
          <w:caps w:val="false"/>
          <w:smallCaps w:val="false"/>
          <w:strike w:val="false"/>
          <w:dstrike w:val="false"/>
          <w:color w:val="131212"/>
          <w:sz w:val="24"/>
          <w:u w:val="none"/>
          <w:effect w:val="none"/>
        </w:rPr>
        <w:t>Il lavoro che viene presentato deve essere inedito, ovvero non deve aver debuttato prima dell'invio del materiale e prima del Festival</w:t>
      </w:r>
    </w:p>
    <w:p>
      <w:pPr>
        <w:pStyle w:val="Corpodeltesto"/>
        <w:numPr>
          <w:ilvl w:val="0"/>
          <w:numId w:val="3"/>
        </w:numPr>
        <w:tabs>
          <w:tab w:val="left" w:pos="0" w:leader="none"/>
        </w:tabs>
        <w:bidi w:val="0"/>
        <w:spacing w:lineRule="auto" w:line="331" w:before="0" w:after="0"/>
        <w:ind w:left="707" w:hanging="283"/>
        <w:jc w:val="both"/>
        <w:rPr>
          <w:rFonts w:ascii="Times New Roman" w:hAnsi="Times New Roman"/>
          <w:b w:val="false"/>
          <w:b w:val="false"/>
          <w:i w:val="false"/>
          <w:i w:val="false"/>
          <w:caps w:val="false"/>
          <w:smallCaps w:val="false"/>
          <w:strike w:val="false"/>
          <w:dstrike w:val="false"/>
          <w:color w:val="131212"/>
          <w:sz w:val="24"/>
          <w:u w:val="none"/>
          <w:effect w:val="none"/>
        </w:rPr>
      </w:pPr>
      <w:r>
        <w:rPr>
          <w:rFonts w:ascii="Times New Roman" w:hAnsi="Times New Roman"/>
          <w:b w:val="false"/>
          <w:i w:val="false"/>
          <w:caps w:val="false"/>
          <w:smallCaps w:val="false"/>
          <w:strike w:val="false"/>
          <w:dstrike w:val="false"/>
          <w:color w:val="131212"/>
          <w:sz w:val="24"/>
          <w:u w:val="none"/>
          <w:effect w:val="none"/>
        </w:rPr>
        <w:t>Non è previsto alcun limite d’età</w:t>
      </w:r>
    </w:p>
    <w:p>
      <w:pPr>
        <w:pStyle w:val="Corpodeltesto"/>
        <w:numPr>
          <w:ilvl w:val="0"/>
          <w:numId w:val="3"/>
        </w:numPr>
        <w:tabs>
          <w:tab w:val="left" w:pos="0" w:leader="none"/>
        </w:tabs>
        <w:bidi w:val="0"/>
        <w:spacing w:lineRule="auto" w:line="331" w:before="0" w:after="240"/>
        <w:ind w:left="707" w:hanging="283"/>
        <w:jc w:val="both"/>
        <w:rPr>
          <w:rFonts w:ascii="Times New Roman" w:hAnsi="Times New Roman"/>
          <w:b w:val="false"/>
          <w:b w:val="false"/>
          <w:i w:val="false"/>
          <w:i w:val="false"/>
          <w:caps w:val="false"/>
          <w:smallCaps w:val="false"/>
          <w:strike w:val="false"/>
          <w:dstrike w:val="false"/>
          <w:color w:val="131212"/>
          <w:sz w:val="24"/>
          <w:u w:val="none"/>
          <w:effect w:val="none"/>
        </w:rPr>
      </w:pPr>
      <w:r>
        <w:rPr>
          <w:rFonts w:ascii="Times New Roman" w:hAnsi="Times New Roman"/>
          <w:b w:val="false"/>
          <w:i w:val="false"/>
          <w:caps w:val="false"/>
          <w:smallCaps w:val="false"/>
          <w:strike w:val="false"/>
          <w:dstrike w:val="false"/>
          <w:color w:val="131212"/>
          <w:sz w:val="24"/>
          <w:u w:val="none"/>
          <w:effect w:val="none"/>
        </w:rPr>
        <w:t>L'iscrizione è gratuita</w:t>
      </w:r>
    </w:p>
    <w:p>
      <w:pPr>
        <w:pStyle w:val="Corpodeltesto"/>
        <w:jc w:val="both"/>
        <w:rPr/>
      </w:pPr>
      <w:r>
        <w:rPr/>
      </w:r>
    </w:p>
    <w:p>
      <w:pPr>
        <w:pStyle w:val="Corpodeltesto"/>
        <w:bidi w:val="0"/>
        <w:spacing w:lineRule="auto" w:line="331" w:before="240" w:after="240"/>
        <w:jc w:val="both"/>
        <w:rPr>
          <w:rFonts w:ascii="Times New Roman" w:hAnsi="Times New Roman"/>
          <w:b w:val="false"/>
          <w:b w:val="false"/>
          <w:i w:val="false"/>
          <w:i w:val="false"/>
          <w:caps w:val="false"/>
          <w:smallCaps w:val="false"/>
          <w:color w:val="131212"/>
          <w:sz w:val="24"/>
          <w:u w:val="single"/>
        </w:rPr>
      </w:pPr>
      <w:r>
        <w:rPr>
          <w:rFonts w:ascii="Times New Roman" w:hAnsi="Times New Roman"/>
          <w:b w:val="false"/>
          <w:i w:val="false"/>
          <w:caps w:val="false"/>
          <w:smallCaps w:val="false"/>
          <w:color w:val="131212"/>
          <w:sz w:val="24"/>
          <w:u w:val="single"/>
        </w:rPr>
        <w:t>COME ISCRIVERSI?</w:t>
      </w:r>
    </w:p>
    <w:p>
      <w:pPr>
        <w:pStyle w:val="Corpodeltesto"/>
        <w:numPr>
          <w:ilvl w:val="0"/>
          <w:numId w:val="4"/>
        </w:numPr>
        <w:tabs>
          <w:tab w:val="left" w:pos="0" w:leader="none"/>
        </w:tabs>
        <w:bidi w:val="0"/>
        <w:spacing w:lineRule="auto" w:line="331" w:before="240" w:after="0"/>
        <w:ind w:left="707" w:hanging="283"/>
        <w:jc w:val="both"/>
        <w:rPr>
          <w:rFonts w:ascii="Times New Roman" w:hAnsi="Times New Roman"/>
          <w:b w:val="false"/>
          <w:b w:val="false"/>
          <w:i w:val="false"/>
          <w:i w:val="false"/>
          <w:caps w:val="false"/>
          <w:smallCaps w:val="false"/>
          <w:strike w:val="false"/>
          <w:dstrike w:val="false"/>
          <w:color w:val="131212"/>
          <w:sz w:val="24"/>
          <w:u w:val="none"/>
          <w:effect w:val="none"/>
        </w:rPr>
      </w:pPr>
      <w:r>
        <w:rPr>
          <w:rFonts w:ascii="Times New Roman" w:hAnsi="Times New Roman"/>
          <w:b w:val="false"/>
          <w:i w:val="false"/>
          <w:caps w:val="false"/>
          <w:smallCaps w:val="false"/>
          <w:strike w:val="false"/>
          <w:dstrike w:val="false"/>
          <w:color w:val="131212"/>
          <w:sz w:val="24"/>
          <w:u w:val="none"/>
          <w:effect w:val="none"/>
        </w:rPr>
        <w:t xml:space="preserve">Inviare a </w:t>
      </w:r>
      <w:r>
        <w:rPr>
          <w:rFonts w:ascii="Times New Roman" w:hAnsi="Times New Roman"/>
          <w:b w:val="false"/>
          <w:i w:val="false"/>
          <w:caps w:val="false"/>
          <w:smallCaps w:val="false"/>
          <w:strike w:val="false"/>
          <w:dstrike w:val="false"/>
          <w:color w:val="131212"/>
          <w:sz w:val="24"/>
          <w:u w:val="single"/>
          <w:effect w:val="none"/>
        </w:rPr>
        <w:t>direzionestrabismi@gmail.com</w:t>
      </w:r>
      <w:r>
        <w:rPr>
          <w:rFonts w:ascii="Times New Roman" w:hAnsi="Times New Roman"/>
          <w:b w:val="false"/>
          <w:i w:val="false"/>
          <w:caps w:val="false"/>
          <w:smallCaps w:val="false"/>
          <w:strike w:val="false"/>
          <w:dstrike w:val="false"/>
          <w:color w:val="131212"/>
          <w:sz w:val="24"/>
          <w:u w:val="none"/>
          <w:effect w:val="none"/>
        </w:rPr>
        <w:t xml:space="preserve"> una foto che ritragga gli artisti e in cui sia visibile la scritta: “</w:t>
      </w:r>
      <w:r>
        <w:rPr>
          <w:rFonts w:ascii="Times New Roman" w:hAnsi="Times New Roman"/>
          <w:b w:val="false"/>
          <w:i/>
          <w:caps w:val="false"/>
          <w:smallCaps w:val="false"/>
          <w:strike w:val="false"/>
          <w:dstrike w:val="false"/>
          <w:color w:val="131212"/>
          <w:sz w:val="24"/>
          <w:u w:val="none"/>
          <w:effect w:val="none"/>
        </w:rPr>
        <w:t>Anche noi pratichiamo atti d’amore”</w:t>
      </w:r>
    </w:p>
    <w:p>
      <w:pPr>
        <w:pStyle w:val="Corpodeltesto"/>
        <w:numPr>
          <w:ilvl w:val="0"/>
          <w:numId w:val="4"/>
        </w:numPr>
        <w:tabs>
          <w:tab w:val="left" w:pos="0" w:leader="none"/>
        </w:tabs>
        <w:bidi w:val="0"/>
        <w:spacing w:lineRule="auto" w:line="331" w:before="0" w:after="240"/>
        <w:ind w:left="707" w:hanging="283"/>
        <w:jc w:val="both"/>
        <w:rPr>
          <w:rFonts w:ascii="Times New Roman" w:hAnsi="Times New Roman"/>
          <w:b w:val="false"/>
          <w:b w:val="false"/>
          <w:i w:val="false"/>
          <w:i w:val="false"/>
          <w:caps w:val="false"/>
          <w:smallCaps w:val="false"/>
          <w:strike w:val="false"/>
          <w:dstrike w:val="false"/>
          <w:color w:val="131212"/>
          <w:sz w:val="24"/>
          <w:u w:val="none"/>
          <w:effect w:val="none"/>
        </w:rPr>
      </w:pPr>
      <w:r>
        <w:rPr>
          <w:rFonts w:ascii="Times New Roman" w:hAnsi="Times New Roman"/>
          <w:b w:val="false"/>
          <w:i w:val="false"/>
          <w:caps w:val="false"/>
          <w:smallCaps w:val="false"/>
          <w:strike w:val="false"/>
          <w:dstrike w:val="false"/>
          <w:color w:val="131212"/>
          <w:sz w:val="24"/>
          <w:u w:val="none"/>
          <w:effect w:val="none"/>
        </w:rPr>
        <w:t xml:space="preserve">Compilare il form online a questo </w:t>
      </w:r>
      <w:r>
        <w:rPr>
          <w:rFonts w:ascii="Times New Roman" w:hAnsi="Times New Roman"/>
          <w:b/>
          <w:i w:val="false"/>
          <w:caps w:val="false"/>
          <w:smallCaps w:val="false"/>
          <w:strike w:val="false"/>
          <w:dstrike w:val="false"/>
          <w:color w:val="131212"/>
          <w:sz w:val="24"/>
          <w:u w:val="single"/>
          <w:effect w:val="none"/>
        </w:rPr>
        <w:t>link</w:t>
      </w:r>
    </w:p>
    <w:p>
      <w:pPr>
        <w:pStyle w:val="Corpodeltesto"/>
        <w:bidi w:val="0"/>
        <w:spacing w:lineRule="auto" w:line="331" w:before="240" w:after="240"/>
        <w:jc w:val="both"/>
        <w:rPr>
          <w:b w:val="false"/>
          <w:b w:val="false"/>
        </w:rPr>
      </w:pPr>
      <w:r>
        <w:rPr>
          <w:rFonts w:ascii="Times New Roman" w:hAnsi="Times New Roman"/>
          <w:b/>
          <w:i w:val="false"/>
          <w:caps w:val="false"/>
          <w:smallCaps w:val="false"/>
          <w:strike w:val="false"/>
          <w:dstrike w:val="false"/>
          <w:color w:val="131212"/>
          <w:sz w:val="24"/>
          <w:u w:val="none"/>
          <w:effect w:val="none"/>
        </w:rPr>
        <w:t>Il materiale andrà inviato entro e non oltre le ore 23:59 del 10 febbraio 2020</w:t>
      </w:r>
      <w:r>
        <w:rPr>
          <w:rFonts w:ascii="Times New Roman" w:hAnsi="Times New Roman"/>
          <w:b w:val="false"/>
          <w:i w:val="false"/>
          <w:caps w:val="false"/>
          <w:smallCaps w:val="false"/>
          <w:strike w:val="false"/>
          <w:dstrike w:val="false"/>
          <w:color w:val="131212"/>
          <w:sz w:val="24"/>
          <w:u w:val="none"/>
          <w:effect w:val="none"/>
        </w:rPr>
        <w:t>.</w:t>
      </w:r>
    </w:p>
    <w:p>
      <w:pPr>
        <w:pStyle w:val="Corpodeltesto"/>
        <w:jc w:val="both"/>
        <w:rPr/>
      </w:pPr>
      <w:r>
        <w:rPr/>
      </w:r>
    </w:p>
    <w:p>
      <w:pPr>
        <w:pStyle w:val="Corpodeltesto"/>
        <w:bidi w:val="0"/>
        <w:spacing w:lineRule="auto" w:line="331" w:before="240" w:after="240"/>
        <w:jc w:val="both"/>
        <w:rPr>
          <w:rFonts w:ascii="Times New Roman" w:hAnsi="Times New Roman"/>
          <w:b w:val="false"/>
          <w:b w:val="false"/>
          <w:i w:val="false"/>
          <w:i w:val="false"/>
          <w:caps w:val="false"/>
          <w:smallCaps w:val="false"/>
          <w:color w:val="131212"/>
          <w:sz w:val="24"/>
          <w:u w:val="single"/>
        </w:rPr>
      </w:pPr>
      <w:r>
        <w:rPr>
          <w:rFonts w:ascii="Times New Roman" w:hAnsi="Times New Roman"/>
          <w:b w:val="false"/>
          <w:i w:val="false"/>
          <w:caps w:val="false"/>
          <w:smallCaps w:val="false"/>
          <w:color w:val="131212"/>
          <w:sz w:val="24"/>
          <w:u w:val="single"/>
        </w:rPr>
        <w:t>COSA GARANTISCE IL FESTIVAL ALLE COMPAGNIE SELEZIONATE?</w:t>
      </w:r>
    </w:p>
    <w:p>
      <w:pPr>
        <w:pStyle w:val="Corpodeltesto"/>
        <w:numPr>
          <w:ilvl w:val="0"/>
          <w:numId w:val="5"/>
        </w:numPr>
        <w:tabs>
          <w:tab w:val="left" w:pos="0" w:leader="none"/>
        </w:tabs>
        <w:bidi w:val="0"/>
        <w:spacing w:lineRule="auto" w:line="331" w:before="240" w:after="0"/>
        <w:ind w:left="707" w:hanging="283"/>
        <w:jc w:val="both"/>
        <w:rPr>
          <w:rFonts w:ascii="Times New Roman" w:hAnsi="Times New Roman"/>
          <w:b w:val="false"/>
          <w:b w:val="false"/>
          <w:i w:val="false"/>
          <w:i w:val="false"/>
          <w:caps w:val="false"/>
          <w:smallCaps w:val="false"/>
          <w:strike w:val="false"/>
          <w:dstrike w:val="false"/>
          <w:color w:val="131212"/>
          <w:sz w:val="24"/>
          <w:u w:val="none"/>
          <w:effect w:val="none"/>
        </w:rPr>
      </w:pPr>
      <w:r>
        <w:rPr>
          <w:rFonts w:ascii="Times New Roman" w:hAnsi="Times New Roman"/>
          <w:b w:val="false"/>
          <w:i w:val="false"/>
          <w:caps w:val="false"/>
          <w:smallCaps w:val="false"/>
          <w:strike w:val="false"/>
          <w:dstrike w:val="false"/>
          <w:color w:val="131212"/>
          <w:sz w:val="24"/>
          <w:u w:val="none"/>
          <w:effect w:val="none"/>
        </w:rPr>
        <w:t>Rimborso spese di viaggio per la Compagnia (max 200€)</w:t>
      </w:r>
    </w:p>
    <w:p>
      <w:pPr>
        <w:pStyle w:val="Corpodeltesto"/>
        <w:numPr>
          <w:ilvl w:val="0"/>
          <w:numId w:val="5"/>
        </w:numPr>
        <w:tabs>
          <w:tab w:val="left" w:pos="0" w:leader="none"/>
        </w:tabs>
        <w:bidi w:val="0"/>
        <w:spacing w:lineRule="auto" w:line="331" w:before="0" w:after="0"/>
        <w:ind w:left="707" w:hanging="283"/>
        <w:jc w:val="both"/>
        <w:rPr>
          <w:rFonts w:ascii="Times New Roman" w:hAnsi="Times New Roman"/>
          <w:b w:val="false"/>
          <w:b w:val="false"/>
          <w:i w:val="false"/>
          <w:i w:val="false"/>
          <w:caps w:val="false"/>
          <w:smallCaps w:val="false"/>
          <w:strike w:val="false"/>
          <w:dstrike w:val="false"/>
          <w:color w:val="131212"/>
          <w:sz w:val="24"/>
          <w:u w:val="none"/>
          <w:effect w:val="none"/>
        </w:rPr>
      </w:pPr>
      <w:r>
        <w:rPr>
          <w:rFonts w:ascii="Times New Roman" w:hAnsi="Times New Roman"/>
          <w:b w:val="false"/>
          <w:i w:val="false"/>
          <w:caps w:val="false"/>
          <w:smallCaps w:val="false"/>
          <w:strike w:val="false"/>
          <w:dstrike w:val="false"/>
          <w:color w:val="131212"/>
          <w:sz w:val="24"/>
          <w:u w:val="none"/>
          <w:effect w:val="none"/>
        </w:rPr>
        <w:t>Vitto e alloggio garantito per i giorni del Festival.</w:t>
      </w:r>
    </w:p>
    <w:p>
      <w:pPr>
        <w:pStyle w:val="Corpodeltesto"/>
        <w:numPr>
          <w:ilvl w:val="0"/>
          <w:numId w:val="5"/>
        </w:numPr>
        <w:tabs>
          <w:tab w:val="left" w:pos="0" w:leader="none"/>
        </w:tabs>
        <w:bidi w:val="0"/>
        <w:spacing w:lineRule="auto" w:line="331" w:before="0" w:after="0"/>
        <w:ind w:left="707" w:hanging="283"/>
        <w:jc w:val="both"/>
        <w:rPr/>
      </w:pPr>
      <w:r>
        <w:rPr>
          <w:rFonts w:ascii="Times New Roman" w:hAnsi="Times New Roman"/>
          <w:b w:val="false"/>
          <w:i w:val="false"/>
          <w:caps w:val="false"/>
          <w:smallCaps w:val="false"/>
          <w:strike w:val="false"/>
          <w:dstrike w:val="false"/>
          <w:color w:val="131212"/>
          <w:sz w:val="24"/>
          <w:u w:val="none"/>
          <w:effect w:val="none"/>
        </w:rPr>
        <w:t xml:space="preserve">Scheda tecnica minima a disposizione del “Teatro Thesorieri” di Cannara, dove si terrà la visione degli studi. La Compagnia sarà tenuta a realizzare un disegno luci con il materiale messo a </w:t>
      </w:r>
    </w:p>
    <w:p>
      <w:pPr>
        <w:pStyle w:val="Corpodeltesto"/>
        <w:numPr>
          <w:ilvl w:val="0"/>
          <w:numId w:val="0"/>
        </w:numPr>
        <w:tabs>
          <w:tab w:val="left" w:pos="0" w:leader="none"/>
        </w:tabs>
        <w:bidi w:val="0"/>
        <w:spacing w:lineRule="auto" w:line="331" w:before="0" w:after="0"/>
        <w:ind w:left="1131" w:hanging="0"/>
        <w:jc w:val="both"/>
        <w:rPr>
          <w:rFonts w:ascii="Times New Roman" w:hAnsi="Times New Roman"/>
          <w:b w:val="false"/>
          <w:b w:val="false"/>
          <w:i w:val="false"/>
          <w:i w:val="false"/>
          <w:caps w:val="false"/>
          <w:smallCaps w:val="false"/>
          <w:strike w:val="false"/>
          <w:dstrike w:val="false"/>
          <w:color w:val="131212"/>
          <w:sz w:val="24"/>
          <w:u w:val="none"/>
          <w:effect w:val="none"/>
        </w:rPr>
      </w:pPr>
      <w:r>
        <w:rPr>
          <w:rFonts w:ascii="Times New Roman" w:hAnsi="Times New Roman"/>
          <w:b w:val="false"/>
          <w:i w:val="false"/>
          <w:caps w:val="false"/>
          <w:smallCaps w:val="false"/>
          <w:strike w:val="false"/>
          <w:dstrike w:val="false"/>
          <w:color w:val="131212"/>
          <w:sz w:val="24"/>
          <w:u w:val="none"/>
          <w:effect w:val="none"/>
        </w:rPr>
        <w:t>disposizione. Ogni fonte di luce in aggiunta sarà a carico della compagnia e dovrà comunque essere concordata precedentemente con la Direzione Tecnica.</w:t>
      </w:r>
    </w:p>
    <w:p>
      <w:pPr>
        <w:pStyle w:val="Corpodeltesto"/>
        <w:numPr>
          <w:ilvl w:val="0"/>
          <w:numId w:val="5"/>
        </w:numPr>
        <w:tabs>
          <w:tab w:val="left" w:pos="0" w:leader="none"/>
        </w:tabs>
        <w:bidi w:val="0"/>
        <w:spacing w:lineRule="auto" w:line="331" w:before="0" w:after="0"/>
        <w:ind w:left="707" w:hanging="283"/>
        <w:jc w:val="both"/>
        <w:rPr>
          <w:rFonts w:ascii="Times New Roman" w:hAnsi="Times New Roman"/>
          <w:b w:val="false"/>
          <w:b w:val="false"/>
          <w:i w:val="false"/>
          <w:i w:val="false"/>
          <w:caps w:val="false"/>
          <w:smallCaps w:val="false"/>
          <w:strike w:val="false"/>
          <w:dstrike w:val="false"/>
          <w:color w:val="131212"/>
          <w:sz w:val="24"/>
          <w:u w:val="none"/>
          <w:effect w:val="none"/>
        </w:rPr>
      </w:pPr>
      <w:r>
        <w:rPr>
          <w:rFonts w:ascii="Times New Roman" w:hAnsi="Times New Roman"/>
          <w:b w:val="false"/>
          <w:i w:val="false"/>
          <w:caps w:val="false"/>
          <w:smallCaps w:val="false"/>
          <w:strike w:val="false"/>
          <w:dstrike w:val="false"/>
          <w:color w:val="131212"/>
          <w:sz w:val="24"/>
          <w:u w:val="none"/>
          <w:effect w:val="none"/>
        </w:rPr>
        <w:t>Giornata dedicata al confronto fra le Compagnie selezionate con l'</w:t>
      </w:r>
      <w:r>
        <w:rPr>
          <w:rFonts w:ascii="Times New Roman" w:hAnsi="Times New Roman"/>
          <w:b/>
          <w:i w:val="false"/>
          <w:caps w:val="false"/>
          <w:smallCaps w:val="false"/>
          <w:strike w:val="false"/>
          <w:dstrike w:val="false"/>
          <w:color w:val="131212"/>
          <w:sz w:val="24"/>
          <w:u w:val="none"/>
          <w:effect w:val="none"/>
        </w:rPr>
        <w:t>Osservatorio Critico</w:t>
      </w:r>
      <w:r>
        <w:rPr>
          <w:rFonts w:ascii="Times New Roman" w:hAnsi="Times New Roman"/>
          <w:b w:val="false"/>
          <w:i w:val="false"/>
          <w:caps w:val="false"/>
          <w:smallCaps w:val="false"/>
          <w:strike w:val="false"/>
          <w:dstrike w:val="false"/>
          <w:color w:val="131212"/>
          <w:sz w:val="24"/>
          <w:u w:val="none"/>
          <w:effect w:val="none"/>
        </w:rPr>
        <w:t xml:space="preserve"> di “Strabismi Festival”</w:t>
      </w:r>
    </w:p>
    <w:p>
      <w:pPr>
        <w:pStyle w:val="Corpodeltesto"/>
        <w:numPr>
          <w:ilvl w:val="0"/>
          <w:numId w:val="5"/>
        </w:numPr>
        <w:tabs>
          <w:tab w:val="left" w:pos="0" w:leader="none"/>
        </w:tabs>
        <w:bidi w:val="0"/>
        <w:spacing w:lineRule="auto" w:line="331" w:before="0" w:after="0"/>
        <w:ind w:left="707" w:hanging="283"/>
        <w:jc w:val="both"/>
        <w:rPr>
          <w:rFonts w:ascii="Times New Roman" w:hAnsi="Times New Roman"/>
          <w:b w:val="false"/>
          <w:b w:val="false"/>
          <w:i w:val="false"/>
          <w:i w:val="false"/>
          <w:caps w:val="false"/>
          <w:smallCaps w:val="false"/>
          <w:strike w:val="false"/>
          <w:dstrike w:val="false"/>
          <w:color w:val="131212"/>
          <w:sz w:val="24"/>
          <w:u w:val="none"/>
          <w:effect w:val="none"/>
        </w:rPr>
      </w:pPr>
      <w:r>
        <w:rPr>
          <w:rFonts w:ascii="Times New Roman" w:hAnsi="Times New Roman"/>
          <w:b w:val="false"/>
          <w:i w:val="false"/>
          <w:caps w:val="false"/>
          <w:smallCaps w:val="false"/>
          <w:strike w:val="false"/>
          <w:dstrike w:val="false"/>
          <w:color w:val="131212"/>
          <w:sz w:val="24"/>
          <w:u w:val="none"/>
          <w:effect w:val="none"/>
        </w:rPr>
        <w:t>Percorso di sostegno (per una, due, tre o tutte e quattro le Compagnie, a discrezione della Direzione Artistica di “Strabismi Festival”). Ai beneficiari del percorso "Strabismi" garantirà una settimana di prova presso il “Teatro Thesorieri” di Cannara e, successivamente, il debutto (retribuito) a “Strabismi Festival 2021” o nella stagione del “Teatro Ettore Thesorieri” di Cannara.</w:t>
      </w:r>
    </w:p>
    <w:p>
      <w:pPr>
        <w:pStyle w:val="Corpodeltesto"/>
        <w:numPr>
          <w:ilvl w:val="0"/>
          <w:numId w:val="5"/>
        </w:numPr>
        <w:tabs>
          <w:tab w:val="left" w:pos="0" w:leader="none"/>
        </w:tabs>
        <w:bidi w:val="0"/>
        <w:spacing w:lineRule="auto" w:line="331" w:before="0" w:after="0"/>
        <w:ind w:left="707" w:hanging="283"/>
        <w:jc w:val="both"/>
        <w:rPr>
          <w:rFonts w:ascii="Times New Roman" w:hAnsi="Times New Roman"/>
          <w:b w:val="false"/>
          <w:b w:val="false"/>
          <w:i w:val="false"/>
          <w:i w:val="false"/>
          <w:caps w:val="false"/>
          <w:smallCaps w:val="false"/>
          <w:strike w:val="false"/>
          <w:dstrike w:val="false"/>
          <w:color w:val="131212"/>
          <w:sz w:val="24"/>
          <w:u w:val="none"/>
          <w:effect w:val="none"/>
        </w:rPr>
      </w:pPr>
      <w:r>
        <w:rPr>
          <w:rFonts w:ascii="Times New Roman" w:hAnsi="Times New Roman"/>
          <w:b w:val="false"/>
          <w:i w:val="false"/>
          <w:caps w:val="false"/>
          <w:smallCaps w:val="false"/>
          <w:strike w:val="false"/>
          <w:dstrike w:val="false"/>
          <w:color w:val="131212"/>
          <w:sz w:val="24"/>
          <w:u w:val="none"/>
          <w:effect w:val="none"/>
        </w:rPr>
        <w:t>Ingresso gratuito a tutti gli spettacoli del Festival, nei giorni precedenti e successivi alla fase di “Esotropia” per le compagnie selezionate</w:t>
      </w:r>
    </w:p>
    <w:p>
      <w:pPr>
        <w:pStyle w:val="Corpodeltesto"/>
        <w:numPr>
          <w:ilvl w:val="0"/>
          <w:numId w:val="5"/>
        </w:numPr>
        <w:tabs>
          <w:tab w:val="left" w:pos="0" w:leader="none"/>
        </w:tabs>
        <w:bidi w:val="0"/>
        <w:spacing w:lineRule="auto" w:line="331" w:before="0" w:after="240"/>
        <w:ind w:left="707" w:hanging="283"/>
        <w:jc w:val="both"/>
        <w:rPr/>
      </w:pPr>
      <w:r>
        <w:rPr>
          <w:rFonts w:ascii="Times New Roman" w:hAnsi="Times New Roman"/>
          <w:b w:val="false"/>
          <w:i w:val="false"/>
          <w:caps w:val="false"/>
          <w:smallCaps w:val="false"/>
          <w:strike w:val="false"/>
          <w:dstrike w:val="false"/>
          <w:color w:val="131212"/>
          <w:sz w:val="24"/>
          <w:u w:val="none"/>
          <w:effect w:val="none"/>
        </w:rPr>
        <w:t>Grazie alla collaborazione con "Dominio Pubblico - La città agli Under 25", le Compagnie selezionate saranno visionate anche dalle Direzioni Artistiche del Festival “Dominio Pubblico” (RM) ed uno degli spettacoli selezionati da "Strabismi Festival" sarà programmato successivamente, sempre in forma di studio, al Festival "Dominio Pubblico".</w:t>
      </w:r>
    </w:p>
    <w:p>
      <w:pPr>
        <w:pStyle w:val="Corpodeltesto"/>
        <w:numPr>
          <w:ilvl w:val="0"/>
          <w:numId w:val="5"/>
        </w:numPr>
        <w:tabs>
          <w:tab w:val="left" w:pos="0" w:leader="none"/>
        </w:tabs>
        <w:bidi w:val="0"/>
        <w:spacing w:lineRule="auto" w:line="331" w:before="0" w:after="240"/>
        <w:ind w:left="707" w:hanging="283"/>
        <w:jc w:val="both"/>
        <w:rPr>
          <w:sz w:val="24"/>
          <w:szCs w:val="24"/>
        </w:rPr>
      </w:pPr>
      <w:r>
        <w:rPr>
          <w:rFonts w:ascii="Times New Roman" w:hAnsi="Times New Roman"/>
          <w:b w:val="false"/>
          <w:i w:val="false"/>
          <w:caps w:val="false"/>
          <w:smallCaps w:val="false"/>
          <w:strike w:val="false"/>
          <w:dstrike w:val="false"/>
          <w:color w:val="131212"/>
          <w:sz w:val="24"/>
          <w:szCs w:val="24"/>
          <w:u w:val="none"/>
          <w:effect w:val="none"/>
        </w:rPr>
        <w:t xml:space="preserve">Grazie alla collaborazione con </w:t>
      </w:r>
      <w:r>
        <w:rPr>
          <w:rFonts w:ascii="Times New Roman" w:hAnsi="Times New Roman"/>
          <w:b/>
          <w:i w:val="false"/>
          <w:caps w:val="false"/>
          <w:smallCaps w:val="false"/>
          <w:strike w:val="false"/>
          <w:dstrike w:val="false"/>
          <w:color w:val="131212"/>
          <w:sz w:val="24"/>
          <w:szCs w:val="24"/>
          <w:u w:val="none"/>
          <w:effect w:val="none"/>
        </w:rPr>
        <w:t>"Torino Fringe Festival"</w:t>
      </w:r>
      <w:r>
        <w:rPr>
          <w:rFonts w:ascii="Times New Roman" w:hAnsi="Times New Roman"/>
          <w:b w:val="false"/>
          <w:i w:val="false"/>
          <w:caps w:val="false"/>
          <w:smallCaps w:val="false"/>
          <w:strike w:val="false"/>
          <w:dstrike w:val="false"/>
          <w:color w:val="131212"/>
          <w:sz w:val="24"/>
          <w:szCs w:val="24"/>
          <w:u w:val="none"/>
          <w:effect w:val="none"/>
        </w:rPr>
        <w:t xml:space="preserve">, le Compagnie selezionate saranno visionate anche dalla Direzione Artistica del “Torino Fringe Festival” (TO) ed uno degli spettacoli selezionati da "Strabismi Festival" sarà programmato successivamente, sempre in forma di studio, al “Torino Fringe Festival 2021”. </w:t>
      </w:r>
    </w:p>
    <w:p>
      <w:pPr>
        <w:pStyle w:val="Corpodeltesto"/>
        <w:numPr>
          <w:ilvl w:val="0"/>
          <w:numId w:val="0"/>
        </w:numPr>
        <w:bidi w:val="0"/>
        <w:spacing w:lineRule="auto" w:line="331" w:before="0" w:after="240"/>
        <w:ind w:left="707" w:hanging="0"/>
        <w:jc w:val="both"/>
        <w:rPr>
          <w:rFonts w:ascii="Times New Roman" w:hAnsi="Times New Roman"/>
          <w:b w:val="false"/>
          <w:b w:val="false"/>
          <w:i w:val="false"/>
          <w:i w:val="false"/>
          <w:sz w:val="24"/>
        </w:rPr>
      </w:pPr>
      <w:r>
        <w:rPr>
          <w:rFonts w:ascii="Times New Roman" w:hAnsi="Times New Roman"/>
          <w:b w:val="false"/>
          <w:i w:val="false"/>
          <w:sz w:val="24"/>
        </w:rPr>
      </w:r>
    </w:p>
    <w:p>
      <w:pPr>
        <w:pStyle w:val="Corpodeltesto"/>
        <w:bidi w:val="0"/>
        <w:spacing w:lineRule="auto" w:line="331" w:before="240" w:after="240"/>
        <w:jc w:val="both"/>
        <w:rPr>
          <w:rFonts w:ascii="Times New Roman" w:hAnsi="Times New Roman"/>
          <w:b w:val="false"/>
          <w:b w:val="false"/>
          <w:i w:val="false"/>
          <w:i w:val="false"/>
          <w:caps w:val="false"/>
          <w:smallCaps w:val="false"/>
          <w:color w:val="131212"/>
          <w:sz w:val="24"/>
          <w:u w:val="single"/>
        </w:rPr>
      </w:pPr>
      <w:r>
        <w:rPr>
          <w:rFonts w:ascii="Times New Roman" w:hAnsi="Times New Roman"/>
          <w:b w:val="false"/>
          <w:i w:val="false"/>
          <w:caps w:val="false"/>
          <w:smallCaps w:val="false"/>
          <w:color w:val="131212"/>
          <w:sz w:val="24"/>
          <w:u w:val="single"/>
        </w:rPr>
        <w:t>COSA SI RICHIEDE ALLE COMPAGNIE SELEZIONATE?</w:t>
      </w:r>
    </w:p>
    <w:p>
      <w:pPr>
        <w:pStyle w:val="Corpodeltesto"/>
        <w:numPr>
          <w:ilvl w:val="0"/>
          <w:numId w:val="6"/>
        </w:numPr>
        <w:tabs>
          <w:tab w:val="left" w:pos="0" w:leader="none"/>
        </w:tabs>
        <w:bidi w:val="0"/>
        <w:spacing w:lineRule="auto" w:line="331" w:before="240" w:after="0"/>
        <w:ind w:left="707" w:hanging="283"/>
        <w:jc w:val="both"/>
        <w:rPr>
          <w:rFonts w:ascii="Times New Roman" w:hAnsi="Times New Roman"/>
          <w:b w:val="false"/>
          <w:b w:val="false"/>
          <w:i w:val="false"/>
          <w:i w:val="false"/>
          <w:caps w:val="false"/>
          <w:smallCaps w:val="false"/>
          <w:strike w:val="false"/>
          <w:dstrike w:val="false"/>
          <w:color w:val="131212"/>
          <w:sz w:val="24"/>
          <w:u w:val="none"/>
          <w:effect w:val="none"/>
        </w:rPr>
      </w:pPr>
      <w:r>
        <w:rPr>
          <w:rFonts w:ascii="Times New Roman" w:hAnsi="Times New Roman"/>
          <w:b w:val="false"/>
          <w:i w:val="false"/>
          <w:caps w:val="false"/>
          <w:smallCaps w:val="false"/>
          <w:strike w:val="false"/>
          <w:dstrike w:val="false"/>
          <w:color w:val="131212"/>
          <w:sz w:val="24"/>
          <w:u w:val="none"/>
          <w:effect w:val="none"/>
        </w:rPr>
        <w:t>La presenza per i tre giorni di “Esotropia” (11-12-13 maggio 2020 - “Teatro Thesorieri” di Cannara): le Compagnie che non potranno garantire ciò saranno automaticamente escluse dal Festival.</w:t>
      </w:r>
    </w:p>
    <w:p>
      <w:pPr>
        <w:pStyle w:val="Corpodeltesto"/>
        <w:numPr>
          <w:ilvl w:val="0"/>
          <w:numId w:val="6"/>
        </w:numPr>
        <w:tabs>
          <w:tab w:val="left" w:pos="0" w:leader="none"/>
        </w:tabs>
        <w:bidi w:val="0"/>
        <w:spacing w:lineRule="auto" w:line="331" w:before="0" w:after="0"/>
        <w:ind w:left="707" w:hanging="283"/>
        <w:jc w:val="both"/>
        <w:rPr>
          <w:rFonts w:ascii="Times New Roman" w:hAnsi="Times New Roman"/>
          <w:b w:val="false"/>
          <w:b w:val="false"/>
          <w:i w:val="false"/>
          <w:i w:val="false"/>
          <w:caps w:val="false"/>
          <w:smallCaps w:val="false"/>
          <w:strike w:val="false"/>
          <w:dstrike w:val="false"/>
          <w:color w:val="131212"/>
          <w:sz w:val="24"/>
          <w:u w:val="none"/>
          <w:effect w:val="none"/>
        </w:rPr>
      </w:pPr>
      <w:r>
        <w:rPr>
          <w:rFonts w:ascii="Times New Roman" w:hAnsi="Times New Roman"/>
          <w:b w:val="false"/>
          <w:i w:val="false"/>
          <w:caps w:val="false"/>
          <w:smallCaps w:val="false"/>
          <w:strike w:val="false"/>
          <w:dstrike w:val="false"/>
          <w:color w:val="131212"/>
          <w:sz w:val="24"/>
          <w:u w:val="none"/>
          <w:effect w:val="none"/>
        </w:rPr>
        <w:t>Arrivo nel giorno precedente (domenica 10 maggio 2020)</w:t>
      </w:r>
    </w:p>
    <w:p>
      <w:pPr>
        <w:pStyle w:val="Corpodeltesto"/>
        <w:numPr>
          <w:ilvl w:val="0"/>
          <w:numId w:val="6"/>
        </w:numPr>
        <w:tabs>
          <w:tab w:val="left" w:pos="0" w:leader="none"/>
        </w:tabs>
        <w:bidi w:val="0"/>
        <w:spacing w:lineRule="auto" w:line="331" w:before="0" w:after="0"/>
        <w:ind w:left="707" w:hanging="283"/>
        <w:jc w:val="both"/>
        <w:rPr>
          <w:rFonts w:ascii="Times New Roman" w:hAnsi="Times New Roman"/>
          <w:b w:val="false"/>
          <w:b w:val="false"/>
          <w:i w:val="false"/>
          <w:i w:val="false"/>
          <w:caps w:val="false"/>
          <w:smallCaps w:val="false"/>
          <w:strike w:val="false"/>
          <w:dstrike w:val="false"/>
          <w:color w:val="131212"/>
          <w:sz w:val="24"/>
          <w:u w:val="none"/>
          <w:effect w:val="none"/>
        </w:rPr>
      </w:pPr>
      <w:r>
        <w:rPr>
          <w:rFonts w:ascii="Times New Roman" w:hAnsi="Times New Roman"/>
          <w:b w:val="false"/>
          <w:i w:val="false"/>
          <w:caps w:val="false"/>
          <w:smallCaps w:val="false"/>
          <w:strike w:val="false"/>
          <w:dstrike w:val="false"/>
          <w:color w:val="131212"/>
          <w:sz w:val="24"/>
          <w:u w:val="none"/>
          <w:effect w:val="none"/>
        </w:rPr>
        <w:t>Agibilità ENPALS (entro la data comunicata al momento della selezione)</w:t>
      </w:r>
    </w:p>
    <w:p>
      <w:pPr>
        <w:pStyle w:val="Corpodeltesto"/>
        <w:numPr>
          <w:ilvl w:val="0"/>
          <w:numId w:val="6"/>
        </w:numPr>
        <w:tabs>
          <w:tab w:val="left" w:pos="0" w:leader="none"/>
        </w:tabs>
        <w:bidi w:val="0"/>
        <w:spacing w:lineRule="auto" w:line="331" w:before="0" w:after="0"/>
        <w:ind w:left="707" w:hanging="283"/>
        <w:jc w:val="both"/>
        <w:rPr>
          <w:rFonts w:ascii="Times New Roman" w:hAnsi="Times New Roman"/>
          <w:b w:val="false"/>
          <w:b w:val="false"/>
          <w:i w:val="false"/>
          <w:i w:val="false"/>
          <w:caps w:val="false"/>
          <w:smallCaps w:val="false"/>
          <w:strike w:val="false"/>
          <w:dstrike w:val="false"/>
          <w:color w:val="131212"/>
          <w:sz w:val="24"/>
          <w:u w:val="none"/>
          <w:effect w:val="none"/>
        </w:rPr>
      </w:pPr>
      <w:r>
        <w:rPr>
          <w:rFonts w:ascii="Times New Roman" w:hAnsi="Times New Roman"/>
          <w:b w:val="false"/>
          <w:i w:val="false"/>
          <w:caps w:val="false"/>
          <w:smallCaps w:val="false"/>
          <w:strike w:val="false"/>
          <w:dstrike w:val="false"/>
          <w:color w:val="131212"/>
          <w:sz w:val="24"/>
          <w:u w:val="none"/>
          <w:effect w:val="none"/>
        </w:rPr>
        <w:t>La disponibilità a interviste ed incontri con il pubblico nei giorni del Festival (saranno identificati momenti in cui la compagnia/artista non sarà impegnata in allestimento o altro)</w:t>
      </w:r>
    </w:p>
    <w:p>
      <w:pPr>
        <w:pStyle w:val="Corpodeltesto"/>
        <w:numPr>
          <w:ilvl w:val="0"/>
          <w:numId w:val="6"/>
        </w:numPr>
        <w:tabs>
          <w:tab w:val="left" w:pos="0" w:leader="none"/>
        </w:tabs>
        <w:bidi w:val="0"/>
        <w:spacing w:lineRule="auto" w:line="331" w:before="0" w:after="0"/>
        <w:ind w:left="707" w:hanging="283"/>
        <w:jc w:val="both"/>
        <w:rPr>
          <w:rFonts w:ascii="Times New Roman" w:hAnsi="Times New Roman"/>
          <w:b w:val="false"/>
          <w:b w:val="false"/>
          <w:i w:val="false"/>
          <w:i w:val="false"/>
          <w:caps w:val="false"/>
          <w:smallCaps w:val="false"/>
          <w:strike w:val="false"/>
          <w:dstrike w:val="false"/>
          <w:color w:val="131212"/>
          <w:sz w:val="24"/>
          <w:u w:val="none"/>
          <w:effect w:val="none"/>
        </w:rPr>
      </w:pPr>
      <w:r>
        <w:rPr>
          <w:rFonts w:ascii="Times New Roman" w:hAnsi="Times New Roman"/>
          <w:b w:val="false"/>
          <w:i w:val="false"/>
          <w:caps w:val="false"/>
          <w:smallCaps w:val="false"/>
          <w:strike w:val="false"/>
          <w:dstrike w:val="false"/>
          <w:color w:val="131212"/>
          <w:sz w:val="24"/>
          <w:u w:val="none"/>
          <w:effect w:val="none"/>
        </w:rPr>
        <w:t>L’aggiunta della dicitura “Finalista Strabismi Festival 2020” nel materiale pubblicitario per le repliche successive dello spettacolo.</w:t>
      </w:r>
    </w:p>
    <w:p>
      <w:pPr>
        <w:pStyle w:val="Corpodeltesto"/>
        <w:numPr>
          <w:ilvl w:val="0"/>
          <w:numId w:val="6"/>
        </w:numPr>
        <w:tabs>
          <w:tab w:val="left" w:pos="0" w:leader="none"/>
        </w:tabs>
        <w:bidi w:val="0"/>
        <w:spacing w:lineRule="auto" w:line="331" w:before="0" w:after="240"/>
        <w:ind w:left="707" w:hanging="283"/>
        <w:jc w:val="both"/>
        <w:rPr>
          <w:rFonts w:ascii="Times New Roman" w:hAnsi="Times New Roman"/>
          <w:b w:val="false"/>
          <w:b w:val="false"/>
          <w:i w:val="false"/>
          <w:i w:val="false"/>
          <w:caps w:val="false"/>
          <w:smallCaps w:val="false"/>
          <w:strike w:val="false"/>
          <w:dstrike w:val="false"/>
          <w:color w:val="131212"/>
          <w:sz w:val="24"/>
          <w:u w:val="none"/>
          <w:effect w:val="none"/>
        </w:rPr>
      </w:pPr>
      <w:r>
        <w:rPr>
          <w:rFonts w:ascii="Times New Roman" w:hAnsi="Times New Roman"/>
          <w:b w:val="false"/>
          <w:i w:val="false"/>
          <w:caps w:val="false"/>
          <w:smallCaps w:val="false"/>
          <w:strike w:val="false"/>
          <w:dstrike w:val="false"/>
          <w:color w:val="131212"/>
          <w:sz w:val="24"/>
          <w:u w:val="none"/>
          <w:effect w:val="none"/>
        </w:rPr>
        <w:t>Una foto che ritragga gli artisti e in cui sia visibile la scritta: “</w:t>
      </w:r>
      <w:r>
        <w:rPr>
          <w:rFonts w:ascii="Times New Roman" w:hAnsi="Times New Roman"/>
          <w:b w:val="false"/>
          <w:i/>
          <w:caps w:val="false"/>
          <w:smallCaps w:val="false"/>
          <w:strike w:val="false"/>
          <w:dstrike w:val="false"/>
          <w:color w:val="131212"/>
          <w:sz w:val="24"/>
          <w:u w:val="none"/>
          <w:effect w:val="none"/>
        </w:rPr>
        <w:t>Anche noi pratichiamo atti d’amore a casaccio”</w:t>
      </w:r>
    </w:p>
    <w:p>
      <w:pPr>
        <w:pStyle w:val="Corpodeltesto"/>
        <w:bidi w:val="0"/>
        <w:spacing w:lineRule="auto" w:line="331" w:before="240" w:after="240"/>
        <w:jc w:val="both"/>
        <w:rPr>
          <w:rFonts w:ascii="Times New Roman" w:hAnsi="Times New Roman"/>
          <w:b w:val="false"/>
          <w:b w:val="false"/>
          <w:i w:val="false"/>
          <w:i w:val="false"/>
          <w:caps w:val="false"/>
          <w:smallCaps w:val="false"/>
          <w:color w:val="131212"/>
          <w:sz w:val="24"/>
          <w:u w:val="single"/>
        </w:rPr>
      </w:pPr>
      <w:r>
        <w:rPr/>
      </w:r>
    </w:p>
    <w:p>
      <w:pPr>
        <w:pStyle w:val="Corpodeltesto"/>
        <w:bidi w:val="0"/>
        <w:spacing w:lineRule="auto" w:line="331" w:before="240" w:after="240"/>
        <w:jc w:val="both"/>
        <w:rPr>
          <w:rFonts w:ascii="Times New Roman" w:hAnsi="Times New Roman"/>
          <w:b w:val="false"/>
          <w:b w:val="false"/>
          <w:i w:val="false"/>
          <w:i w:val="false"/>
          <w:caps w:val="false"/>
          <w:smallCaps w:val="false"/>
          <w:color w:val="131212"/>
          <w:sz w:val="24"/>
          <w:u w:val="single"/>
        </w:rPr>
      </w:pPr>
      <w:r>
        <w:rPr/>
      </w:r>
    </w:p>
    <w:p>
      <w:pPr>
        <w:pStyle w:val="Corpodeltesto"/>
        <w:bidi w:val="0"/>
        <w:spacing w:lineRule="auto" w:line="331" w:before="240" w:after="240"/>
        <w:jc w:val="both"/>
        <w:rPr>
          <w:rFonts w:ascii="Times New Roman" w:hAnsi="Times New Roman"/>
          <w:b w:val="false"/>
          <w:b w:val="false"/>
          <w:i w:val="false"/>
          <w:i w:val="false"/>
          <w:caps w:val="false"/>
          <w:smallCaps w:val="false"/>
          <w:color w:val="131212"/>
          <w:sz w:val="24"/>
          <w:u w:val="single"/>
        </w:rPr>
      </w:pPr>
      <w:r>
        <w:rPr/>
      </w:r>
    </w:p>
    <w:p>
      <w:pPr>
        <w:pStyle w:val="Corpodeltesto"/>
        <w:bidi w:val="0"/>
        <w:spacing w:lineRule="auto" w:line="331" w:before="240" w:after="240"/>
        <w:jc w:val="both"/>
        <w:rPr>
          <w:rFonts w:ascii="Times New Roman" w:hAnsi="Times New Roman"/>
          <w:b w:val="false"/>
          <w:b w:val="false"/>
          <w:i w:val="false"/>
          <w:i w:val="false"/>
          <w:caps w:val="false"/>
          <w:smallCaps w:val="false"/>
          <w:color w:val="131212"/>
          <w:sz w:val="24"/>
          <w:u w:val="single"/>
        </w:rPr>
      </w:pPr>
      <w:r>
        <w:rPr/>
      </w:r>
    </w:p>
    <w:p>
      <w:pPr>
        <w:pStyle w:val="Corpodeltesto"/>
        <w:bidi w:val="0"/>
        <w:spacing w:lineRule="auto" w:line="331" w:before="240" w:after="240"/>
        <w:jc w:val="both"/>
        <w:rPr/>
      </w:pPr>
      <w:r>
        <w:rPr>
          <w:rFonts w:ascii="Times New Roman" w:hAnsi="Times New Roman"/>
          <w:b w:val="false"/>
          <w:i w:val="false"/>
          <w:caps w:val="false"/>
          <w:smallCaps w:val="false"/>
          <w:color w:val="131212"/>
          <w:sz w:val="24"/>
          <w:u w:val="single"/>
        </w:rPr>
        <w:t>INFO</w:t>
      </w:r>
    </w:p>
    <w:p>
      <w:pPr>
        <w:pStyle w:val="Corpodeltesto"/>
        <w:bidi w:val="0"/>
        <w:spacing w:lineRule="auto" w:line="331" w:before="240" w:after="240"/>
        <w:jc w:val="both"/>
        <w:rPr>
          <w:rFonts w:ascii="Times New Roman" w:hAnsi="Times New Roman"/>
          <w:b w:val="false"/>
          <w:b w:val="false"/>
          <w:i w:val="false"/>
          <w:i w:val="false"/>
          <w:caps w:val="false"/>
          <w:smallCaps w:val="false"/>
          <w:color w:val="131212"/>
          <w:sz w:val="24"/>
          <w:u w:val="single"/>
        </w:rPr>
      </w:pPr>
      <w:r>
        <w:rPr>
          <w:rFonts w:ascii="Times New Roman" w:hAnsi="Times New Roman"/>
          <w:b w:val="false"/>
          <w:i w:val="false"/>
          <w:caps w:val="false"/>
          <w:smallCaps w:val="false"/>
          <w:color w:val="131212"/>
          <w:sz w:val="24"/>
          <w:u w:val="single"/>
        </w:rPr>
        <w:t>direzionestrabismi@gmail.com</w:t>
      </w:r>
    </w:p>
    <w:p>
      <w:pPr>
        <w:pStyle w:val="Corpodeltesto"/>
        <w:bidi w:val="0"/>
        <w:spacing w:lineRule="auto" w:line="331" w:before="240" w:after="240"/>
        <w:jc w:val="both"/>
        <w:rPr>
          <w:rFonts w:ascii="Times New Roman" w:hAnsi="Times New Roman"/>
          <w:b w:val="false"/>
          <w:b w:val="false"/>
          <w:i w:val="false"/>
          <w:i w:val="false"/>
          <w:caps w:val="false"/>
          <w:smallCaps w:val="false"/>
          <w:strike w:val="false"/>
          <w:dstrike w:val="false"/>
          <w:color w:val="131212"/>
          <w:sz w:val="24"/>
          <w:u w:val="none"/>
          <w:effect w:val="none"/>
        </w:rPr>
      </w:pPr>
      <w:r>
        <w:rPr>
          <w:rFonts w:ascii="Times New Roman" w:hAnsi="Times New Roman"/>
          <w:b w:val="false"/>
          <w:i w:val="false"/>
          <w:caps w:val="false"/>
          <w:smallCaps w:val="false"/>
          <w:strike w:val="false"/>
          <w:dstrike w:val="false"/>
          <w:color w:val="131212"/>
          <w:sz w:val="24"/>
          <w:u w:val="none"/>
          <w:effect w:val="none"/>
        </w:rPr>
        <w:t>Direttore Artistico: Alessandro Sesti – 3476084020</w:t>
      </w:r>
    </w:p>
    <w:p>
      <w:pPr>
        <w:pStyle w:val="Corpodeltesto"/>
        <w:bidi w:val="0"/>
        <w:spacing w:lineRule="auto" w:line="331" w:before="240" w:after="240"/>
        <w:jc w:val="both"/>
        <w:rPr>
          <w:rFonts w:ascii="Times New Roman" w:hAnsi="Times New Roman"/>
          <w:b w:val="false"/>
          <w:b w:val="false"/>
          <w:i w:val="false"/>
          <w:i w:val="false"/>
          <w:caps w:val="false"/>
          <w:smallCaps w:val="false"/>
          <w:strike w:val="false"/>
          <w:dstrike w:val="false"/>
          <w:color w:val="131212"/>
          <w:sz w:val="24"/>
          <w:u w:val="none"/>
          <w:effect w:val="none"/>
        </w:rPr>
      </w:pPr>
      <w:r>
        <w:rPr>
          <w:rFonts w:ascii="Times New Roman" w:hAnsi="Times New Roman"/>
          <w:b w:val="false"/>
          <w:i w:val="false"/>
          <w:caps w:val="false"/>
          <w:smallCaps w:val="false"/>
          <w:strike w:val="false"/>
          <w:dstrike w:val="false"/>
          <w:color w:val="131212"/>
          <w:sz w:val="24"/>
          <w:u w:val="none"/>
          <w:effect w:val="none"/>
        </w:rPr>
        <w:t>Segreteria: Lucia Calderini – 3335923913</w:t>
      </w:r>
    </w:p>
    <w:p>
      <w:pPr>
        <w:pStyle w:val="Corpodeltesto"/>
        <w:bidi w:val="0"/>
        <w:spacing w:lineRule="auto" w:line="331" w:before="240" w:after="240"/>
        <w:jc w:val="both"/>
        <w:rPr/>
      </w:pPr>
      <w:r>
        <w:rPr>
          <w:rFonts w:ascii="Times New Roman" w:hAnsi="Times New Roman"/>
          <w:b w:val="false"/>
          <w:i w:val="false"/>
          <w:caps w:val="false"/>
          <w:smallCaps w:val="false"/>
          <w:strike w:val="false"/>
          <w:dstrike w:val="false"/>
          <w:color w:val="131212"/>
          <w:sz w:val="24"/>
          <w:u w:val="none"/>
          <w:effect w:val="none"/>
        </w:rPr>
        <w:t>Referente Tecnico: Marco Andreoli - 3389613266</w:t>
      </w:r>
    </w:p>
    <w:sectPr>
      <w:type w:val="nextPage"/>
      <w:pgSz w:w="11906" w:h="16838"/>
      <w:pgMar w:left="850" w:right="832" w:header="0" w:top="566" w:footer="0" w:bottom="1106"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Dancing Script">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Vivald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sz w:val="24"/>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sz w:val="24"/>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sz w:val="24"/>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sz w:val="24"/>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sz w:val="24"/>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sz w:val="24"/>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it" w:eastAsia="zh-CN" w:bidi="hi-IN"/>
      </w:rPr>
    </w:rPrDefault>
    <w:pPrDefault>
      <w:pPr/>
    </w:pPrDefault>
  </w:docDefaults>
  <w:style w:type="paragraph" w:styleId="Normal">
    <w:name w:val="Normal"/>
    <w:qFormat/>
    <w:pPr>
      <w:widowControl w:val="false"/>
      <w:bidi w:val="0"/>
      <w:spacing w:lineRule="auto" w:line="276"/>
      <w:jc w:val="left"/>
    </w:pPr>
    <w:rPr>
      <w:rFonts w:ascii="Arial" w:hAnsi="Arial" w:eastAsia="Arial" w:cs="Arial"/>
      <w:color w:val="00000A"/>
      <w:sz w:val="22"/>
      <w:szCs w:val="22"/>
      <w:lang w:val="it" w:eastAsia="zh-CN" w:bidi="hi-IN"/>
    </w:rPr>
  </w:style>
  <w:style w:type="paragraph" w:styleId="Titolo1">
    <w:name w:val="Heading 1"/>
    <w:basedOn w:val="Normal"/>
    <w:next w:val="Normal"/>
    <w:qFormat/>
    <w:pPr>
      <w:keepNext w:val="true"/>
      <w:keepLines/>
      <w:widowControl w:val="false"/>
      <w:bidi w:val="0"/>
      <w:spacing w:lineRule="auto" w:line="240" w:before="400" w:after="120"/>
      <w:jc w:val="left"/>
    </w:pPr>
    <w:rPr>
      <w:rFonts w:ascii="Arial" w:hAnsi="Arial" w:eastAsia="Arial" w:cs="Arial"/>
      <w:color w:val="00000A"/>
      <w:sz w:val="40"/>
      <w:szCs w:val="40"/>
      <w:lang w:val="it" w:eastAsia="zh-CN" w:bidi="hi-IN"/>
    </w:rPr>
  </w:style>
  <w:style w:type="paragraph" w:styleId="Titolo2">
    <w:name w:val="Heading 2"/>
    <w:basedOn w:val="Normal"/>
    <w:next w:val="Normal"/>
    <w:qFormat/>
    <w:pPr>
      <w:keepNext w:val="true"/>
      <w:keepLines/>
      <w:widowControl w:val="false"/>
      <w:bidi w:val="0"/>
      <w:spacing w:lineRule="auto" w:line="240" w:before="360" w:after="120"/>
      <w:jc w:val="left"/>
    </w:pPr>
    <w:rPr>
      <w:rFonts w:ascii="Arial" w:hAnsi="Arial" w:eastAsia="Arial" w:cs="Arial"/>
      <w:b w:val="false"/>
      <w:color w:val="00000A"/>
      <w:sz w:val="32"/>
      <w:szCs w:val="32"/>
      <w:lang w:val="it" w:eastAsia="zh-CN" w:bidi="hi-IN"/>
    </w:rPr>
  </w:style>
  <w:style w:type="paragraph" w:styleId="Titolo3">
    <w:name w:val="Heading 3"/>
    <w:basedOn w:val="Normal"/>
    <w:next w:val="Normal"/>
    <w:qFormat/>
    <w:pPr>
      <w:keepNext w:val="true"/>
      <w:keepLines/>
      <w:widowControl w:val="false"/>
      <w:bidi w:val="0"/>
      <w:spacing w:lineRule="auto" w:line="240" w:before="320" w:after="80"/>
      <w:jc w:val="left"/>
    </w:pPr>
    <w:rPr>
      <w:rFonts w:ascii="Arial" w:hAnsi="Arial" w:eastAsia="Arial" w:cs="Arial"/>
      <w:b w:val="false"/>
      <w:color w:val="434343"/>
      <w:sz w:val="28"/>
      <w:szCs w:val="28"/>
      <w:lang w:val="it" w:eastAsia="zh-CN" w:bidi="hi-IN"/>
    </w:rPr>
  </w:style>
  <w:style w:type="paragraph" w:styleId="Titolo4">
    <w:name w:val="Heading 4"/>
    <w:basedOn w:val="Normal"/>
    <w:next w:val="Normal"/>
    <w:qFormat/>
    <w:pPr>
      <w:keepNext w:val="true"/>
      <w:keepLines/>
      <w:widowControl w:val="false"/>
      <w:bidi w:val="0"/>
      <w:spacing w:lineRule="auto" w:line="240" w:before="280" w:after="80"/>
      <w:jc w:val="left"/>
    </w:pPr>
    <w:rPr>
      <w:rFonts w:ascii="Arial" w:hAnsi="Arial" w:eastAsia="Arial" w:cs="Arial"/>
      <w:color w:val="666666"/>
      <w:sz w:val="24"/>
      <w:szCs w:val="24"/>
      <w:lang w:val="it" w:eastAsia="zh-CN" w:bidi="hi-IN"/>
    </w:rPr>
  </w:style>
  <w:style w:type="paragraph" w:styleId="Titolo5">
    <w:name w:val="Heading 5"/>
    <w:basedOn w:val="Normal"/>
    <w:next w:val="Normal"/>
    <w:qFormat/>
    <w:pPr>
      <w:keepNext w:val="true"/>
      <w:keepLines/>
      <w:widowControl w:val="false"/>
      <w:bidi w:val="0"/>
      <w:spacing w:lineRule="auto" w:line="240" w:before="240" w:after="80"/>
      <w:jc w:val="left"/>
    </w:pPr>
    <w:rPr>
      <w:rFonts w:ascii="Arial" w:hAnsi="Arial" w:eastAsia="Arial" w:cs="Arial"/>
      <w:color w:val="666666"/>
      <w:sz w:val="22"/>
      <w:szCs w:val="22"/>
      <w:lang w:val="it" w:eastAsia="zh-CN" w:bidi="hi-IN"/>
    </w:rPr>
  </w:style>
  <w:style w:type="paragraph" w:styleId="Titolo6">
    <w:name w:val="Heading 6"/>
    <w:basedOn w:val="Normal"/>
    <w:next w:val="Normal"/>
    <w:qFormat/>
    <w:pPr>
      <w:keepNext w:val="true"/>
      <w:keepLines/>
      <w:widowControl w:val="false"/>
      <w:bidi w:val="0"/>
      <w:spacing w:lineRule="auto" w:line="240" w:before="240" w:after="80"/>
      <w:jc w:val="left"/>
    </w:pPr>
    <w:rPr>
      <w:rFonts w:ascii="Arial" w:hAnsi="Arial" w:eastAsia="Arial" w:cs="Arial"/>
      <w:i/>
      <w:color w:val="666666"/>
      <w:sz w:val="22"/>
      <w:szCs w:val="22"/>
      <w:lang w:val="it" w:eastAsia="zh-CN" w:bidi="hi-IN"/>
    </w:rPr>
  </w:style>
  <w:style w:type="character" w:styleId="ListLabel1">
    <w:name w:val="ListLabel 1"/>
    <w:qFormat/>
    <w:rPr>
      <w:rFonts w:ascii="Times New Roman" w:hAnsi="Times New Roman"/>
      <w:b/>
      <w:sz w:val="20"/>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ascii="Times New Roman" w:hAnsi="Times New Roman"/>
      <w:sz w:val="20"/>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rFonts w:ascii="Times New Roman" w:hAnsi="Times New Roman"/>
      <w:sz w:val="20"/>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ascii="Times New Roman" w:hAnsi="Times New Roman"/>
      <w:sz w:val="20"/>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rFonts w:ascii="Dancing Script" w:hAnsi="Dancing Script"/>
      <w:sz w:val="40"/>
      <w:u w:val="none"/>
    </w:rPr>
  </w:style>
  <w:style w:type="character" w:styleId="ListLabel38">
    <w:name w:val="ListLabel 38"/>
    <w:qFormat/>
    <w:rPr>
      <w:u w:val="none"/>
    </w:rPr>
  </w:style>
  <w:style w:type="character" w:styleId="ListLabel39">
    <w:name w:val="ListLabel 39"/>
    <w:qFormat/>
    <w:rPr>
      <w:u w:val="none"/>
    </w:rPr>
  </w:style>
  <w:style w:type="character" w:styleId="ListLabel40">
    <w:name w:val="ListLabel 40"/>
    <w:qFormat/>
    <w:rPr>
      <w:u w:val="none"/>
    </w:rPr>
  </w:style>
  <w:style w:type="character" w:styleId="ListLabel41">
    <w:name w:val="ListLabel 41"/>
    <w:qFormat/>
    <w:rPr>
      <w:u w:val="none"/>
    </w:rPr>
  </w:style>
  <w:style w:type="character" w:styleId="ListLabel42">
    <w:name w:val="ListLabel 42"/>
    <w:qFormat/>
    <w:rPr>
      <w:u w:val="none"/>
    </w:rPr>
  </w:style>
  <w:style w:type="character" w:styleId="ListLabel43">
    <w:name w:val="ListLabel 43"/>
    <w:qFormat/>
    <w:rPr>
      <w:u w:val="none"/>
    </w:rPr>
  </w:style>
  <w:style w:type="character" w:styleId="ListLabel44">
    <w:name w:val="ListLabel 44"/>
    <w:qFormat/>
    <w:rPr>
      <w:u w:val="none"/>
    </w:rPr>
  </w:style>
  <w:style w:type="character" w:styleId="ListLabel45">
    <w:name w:val="ListLabel 45"/>
    <w:qFormat/>
    <w:rPr>
      <w:u w:val="none"/>
    </w:rPr>
  </w:style>
  <w:style w:type="character" w:styleId="ListLabel46">
    <w:name w:val="ListLabel 46"/>
    <w:qFormat/>
    <w:rPr>
      <w:rFonts w:ascii="Times New Roman" w:hAnsi="Times New Roman"/>
      <w:sz w:val="20"/>
      <w:u w:val="none"/>
    </w:rPr>
  </w:style>
  <w:style w:type="character" w:styleId="ListLabel47">
    <w:name w:val="ListLabel 47"/>
    <w:qFormat/>
    <w:rPr>
      <w:u w:val="none"/>
    </w:rPr>
  </w:style>
  <w:style w:type="character" w:styleId="ListLabel48">
    <w:name w:val="ListLabel 48"/>
    <w:qFormat/>
    <w:rPr>
      <w:u w:val="none"/>
    </w:rPr>
  </w:style>
  <w:style w:type="character" w:styleId="ListLabel49">
    <w:name w:val="ListLabel 49"/>
    <w:qFormat/>
    <w:rPr>
      <w:u w:val="none"/>
    </w:rPr>
  </w:style>
  <w:style w:type="character" w:styleId="ListLabel50">
    <w:name w:val="ListLabel 50"/>
    <w:qFormat/>
    <w:rPr>
      <w:u w:val="none"/>
    </w:rPr>
  </w:style>
  <w:style w:type="character" w:styleId="ListLabel51">
    <w:name w:val="ListLabel 51"/>
    <w:qFormat/>
    <w:rPr>
      <w:u w:val="none"/>
    </w:rPr>
  </w:style>
  <w:style w:type="character" w:styleId="ListLabel52">
    <w:name w:val="ListLabel 52"/>
    <w:qFormat/>
    <w:rPr>
      <w:u w:val="none"/>
    </w:rPr>
  </w:style>
  <w:style w:type="character" w:styleId="ListLabel53">
    <w:name w:val="ListLabel 53"/>
    <w:qFormat/>
    <w:rPr>
      <w:u w:val="none"/>
    </w:rPr>
  </w:style>
  <w:style w:type="character" w:styleId="ListLabel54">
    <w:name w:val="ListLabel 54"/>
    <w:qFormat/>
    <w:rPr>
      <w:u w:val="none"/>
    </w:rPr>
  </w:style>
  <w:style w:type="character" w:styleId="ListLabel55">
    <w:name w:val="ListLabel 55"/>
    <w:qFormat/>
    <w:rPr>
      <w:rFonts w:ascii="Times New Roman" w:hAnsi="Times New Roman"/>
      <w:sz w:val="20"/>
      <w:u w:val="none"/>
    </w:rPr>
  </w:style>
  <w:style w:type="character" w:styleId="ListLabel56">
    <w:name w:val="ListLabel 56"/>
    <w:qFormat/>
    <w:rPr>
      <w:u w:val="none"/>
    </w:rPr>
  </w:style>
  <w:style w:type="character" w:styleId="ListLabel57">
    <w:name w:val="ListLabel 57"/>
    <w:qFormat/>
    <w:rPr>
      <w:u w:val="none"/>
    </w:rPr>
  </w:style>
  <w:style w:type="character" w:styleId="ListLabel58">
    <w:name w:val="ListLabel 58"/>
    <w:qFormat/>
    <w:rPr>
      <w:u w:val="none"/>
    </w:rPr>
  </w:style>
  <w:style w:type="character" w:styleId="ListLabel59">
    <w:name w:val="ListLabel 59"/>
    <w:qFormat/>
    <w:rPr>
      <w:u w:val="none"/>
    </w:rPr>
  </w:style>
  <w:style w:type="character" w:styleId="ListLabel60">
    <w:name w:val="ListLabel 60"/>
    <w:qFormat/>
    <w:rPr>
      <w:u w:val="none"/>
    </w:rPr>
  </w:style>
  <w:style w:type="character" w:styleId="ListLabel61">
    <w:name w:val="ListLabel 61"/>
    <w:qFormat/>
    <w:rPr>
      <w:u w:val="none"/>
    </w:rPr>
  </w:style>
  <w:style w:type="character" w:styleId="ListLabel62">
    <w:name w:val="ListLabel 62"/>
    <w:qFormat/>
    <w:rPr>
      <w:u w:val="none"/>
    </w:rPr>
  </w:style>
  <w:style w:type="character" w:styleId="ListLabel63">
    <w:name w:val="ListLabel 63"/>
    <w:qFormat/>
    <w:rPr>
      <w:u w:val="none"/>
    </w:rPr>
  </w:style>
  <w:style w:type="character" w:styleId="CollegamentoInternet">
    <w:name w:val="Collegamento Internet"/>
    <w:rPr>
      <w:color w:val="000080"/>
      <w:u w:val="single"/>
      <w:lang w:val="zxx" w:eastAsia="zxx" w:bidi="zxx"/>
    </w:rPr>
  </w:style>
  <w:style w:type="character" w:styleId="ListLabel64">
    <w:name w:val="ListLabel 64"/>
    <w:qFormat/>
    <w:rPr>
      <w:rFonts w:ascii="Times New Roman" w:hAnsi="Times New Roman" w:cs="OpenSymbol"/>
      <w:b/>
      <w:sz w:val="20"/>
      <w:u w:val="none"/>
    </w:rPr>
  </w:style>
  <w:style w:type="character" w:styleId="ListLabel65">
    <w:name w:val="ListLabel 65"/>
    <w:qFormat/>
    <w:rPr>
      <w:rFonts w:cs="OpenSymbol"/>
      <w:u w:val="none"/>
    </w:rPr>
  </w:style>
  <w:style w:type="character" w:styleId="ListLabel66">
    <w:name w:val="ListLabel 66"/>
    <w:qFormat/>
    <w:rPr>
      <w:rFonts w:cs="OpenSymbol"/>
      <w:u w:val="none"/>
    </w:rPr>
  </w:style>
  <w:style w:type="character" w:styleId="ListLabel67">
    <w:name w:val="ListLabel 67"/>
    <w:qFormat/>
    <w:rPr>
      <w:rFonts w:cs="OpenSymbol"/>
      <w:u w:val="none"/>
    </w:rPr>
  </w:style>
  <w:style w:type="character" w:styleId="ListLabel68">
    <w:name w:val="ListLabel 68"/>
    <w:qFormat/>
    <w:rPr>
      <w:rFonts w:cs="OpenSymbol"/>
      <w:u w:val="none"/>
    </w:rPr>
  </w:style>
  <w:style w:type="character" w:styleId="ListLabel69">
    <w:name w:val="ListLabel 69"/>
    <w:qFormat/>
    <w:rPr>
      <w:rFonts w:cs="OpenSymbol"/>
      <w:u w:val="none"/>
    </w:rPr>
  </w:style>
  <w:style w:type="character" w:styleId="ListLabel70">
    <w:name w:val="ListLabel 70"/>
    <w:qFormat/>
    <w:rPr>
      <w:rFonts w:cs="OpenSymbol"/>
      <w:u w:val="none"/>
    </w:rPr>
  </w:style>
  <w:style w:type="character" w:styleId="ListLabel71">
    <w:name w:val="ListLabel 71"/>
    <w:qFormat/>
    <w:rPr>
      <w:rFonts w:cs="OpenSymbol"/>
      <w:u w:val="none"/>
    </w:rPr>
  </w:style>
  <w:style w:type="character" w:styleId="ListLabel72">
    <w:name w:val="ListLabel 72"/>
    <w:qFormat/>
    <w:rPr>
      <w:rFonts w:cs="OpenSymbol"/>
      <w:u w:val="none"/>
    </w:rPr>
  </w:style>
  <w:style w:type="character" w:styleId="ListLabel73">
    <w:name w:val="ListLabel 73"/>
    <w:qFormat/>
    <w:rPr>
      <w:rFonts w:cs="Wingdings"/>
      <w:sz w:val="20"/>
      <w:u w:val="none"/>
    </w:rPr>
  </w:style>
  <w:style w:type="character" w:styleId="ListLabel74">
    <w:name w:val="ListLabel 74"/>
    <w:qFormat/>
    <w:rPr>
      <w:rFonts w:cs="Wingdings 2"/>
      <w:u w:val="none"/>
    </w:rPr>
  </w:style>
  <w:style w:type="character" w:styleId="ListLabel75">
    <w:name w:val="ListLabel 75"/>
    <w:qFormat/>
    <w:rPr>
      <w:rFonts w:cs="OpenSymbol"/>
      <w:u w:val="none"/>
    </w:rPr>
  </w:style>
  <w:style w:type="character" w:styleId="ListLabel76">
    <w:name w:val="ListLabel 76"/>
    <w:qFormat/>
    <w:rPr>
      <w:rFonts w:cs="Wingdings"/>
      <w:u w:val="none"/>
    </w:rPr>
  </w:style>
  <w:style w:type="character" w:styleId="ListLabel77">
    <w:name w:val="ListLabel 77"/>
    <w:qFormat/>
    <w:rPr>
      <w:rFonts w:cs="Wingdings 2"/>
      <w:u w:val="none"/>
    </w:rPr>
  </w:style>
  <w:style w:type="character" w:styleId="ListLabel78">
    <w:name w:val="ListLabel 78"/>
    <w:qFormat/>
    <w:rPr>
      <w:rFonts w:cs="OpenSymbol"/>
      <w:u w:val="none"/>
    </w:rPr>
  </w:style>
  <w:style w:type="character" w:styleId="ListLabel79">
    <w:name w:val="ListLabel 79"/>
    <w:qFormat/>
    <w:rPr>
      <w:rFonts w:cs="Wingdings"/>
      <w:u w:val="none"/>
    </w:rPr>
  </w:style>
  <w:style w:type="character" w:styleId="ListLabel80">
    <w:name w:val="ListLabel 80"/>
    <w:qFormat/>
    <w:rPr>
      <w:rFonts w:cs="Wingdings 2"/>
      <w:u w:val="none"/>
    </w:rPr>
  </w:style>
  <w:style w:type="character" w:styleId="ListLabel81">
    <w:name w:val="ListLabel 81"/>
    <w:qFormat/>
    <w:rPr>
      <w:rFonts w:cs="OpenSymbol"/>
      <w:u w:val="none"/>
    </w:rPr>
  </w:style>
  <w:style w:type="character" w:styleId="ListLabel82">
    <w:name w:val="ListLabel 82"/>
    <w:qFormat/>
    <w:rPr>
      <w:rFonts w:ascii="Times New Roman" w:hAnsi="Times New Roman" w:cs="Wingdings"/>
      <w:sz w:val="20"/>
      <w:u w:val="none"/>
    </w:rPr>
  </w:style>
  <w:style w:type="character" w:styleId="ListLabel83">
    <w:name w:val="ListLabel 83"/>
    <w:qFormat/>
    <w:rPr>
      <w:rFonts w:cs="Wingdings 2"/>
      <w:u w:val="none"/>
    </w:rPr>
  </w:style>
  <w:style w:type="character" w:styleId="ListLabel84">
    <w:name w:val="ListLabel 84"/>
    <w:qFormat/>
    <w:rPr>
      <w:rFonts w:cs="OpenSymbol"/>
      <w:u w:val="none"/>
    </w:rPr>
  </w:style>
  <w:style w:type="character" w:styleId="ListLabel85">
    <w:name w:val="ListLabel 85"/>
    <w:qFormat/>
    <w:rPr>
      <w:rFonts w:cs="Wingdings"/>
      <w:u w:val="none"/>
    </w:rPr>
  </w:style>
  <w:style w:type="character" w:styleId="ListLabel86">
    <w:name w:val="ListLabel 86"/>
    <w:qFormat/>
    <w:rPr>
      <w:rFonts w:cs="Wingdings 2"/>
      <w:u w:val="none"/>
    </w:rPr>
  </w:style>
  <w:style w:type="character" w:styleId="ListLabel87">
    <w:name w:val="ListLabel 87"/>
    <w:qFormat/>
    <w:rPr>
      <w:rFonts w:cs="OpenSymbol"/>
      <w:u w:val="none"/>
    </w:rPr>
  </w:style>
  <w:style w:type="character" w:styleId="ListLabel88">
    <w:name w:val="ListLabel 88"/>
    <w:qFormat/>
    <w:rPr>
      <w:rFonts w:cs="Wingdings"/>
      <w:u w:val="none"/>
    </w:rPr>
  </w:style>
  <w:style w:type="character" w:styleId="ListLabel89">
    <w:name w:val="ListLabel 89"/>
    <w:qFormat/>
    <w:rPr>
      <w:rFonts w:cs="Wingdings 2"/>
      <w:u w:val="none"/>
    </w:rPr>
  </w:style>
  <w:style w:type="character" w:styleId="ListLabel90">
    <w:name w:val="ListLabel 90"/>
    <w:qFormat/>
    <w:rPr>
      <w:rFonts w:cs="OpenSymbol"/>
      <w:u w:val="none"/>
    </w:rPr>
  </w:style>
  <w:style w:type="character" w:styleId="ListLabel91">
    <w:name w:val="ListLabel 91"/>
    <w:qFormat/>
    <w:rPr>
      <w:rFonts w:ascii="Times New Roman" w:hAnsi="Times New Roman" w:cs="Wingdings"/>
      <w:sz w:val="20"/>
      <w:u w:val="none"/>
    </w:rPr>
  </w:style>
  <w:style w:type="character" w:styleId="ListLabel92">
    <w:name w:val="ListLabel 92"/>
    <w:qFormat/>
    <w:rPr>
      <w:rFonts w:cs="Wingdings 2"/>
      <w:u w:val="none"/>
    </w:rPr>
  </w:style>
  <w:style w:type="character" w:styleId="ListLabel93">
    <w:name w:val="ListLabel 93"/>
    <w:qFormat/>
    <w:rPr>
      <w:rFonts w:cs="OpenSymbol"/>
      <w:u w:val="none"/>
    </w:rPr>
  </w:style>
  <w:style w:type="character" w:styleId="ListLabel94">
    <w:name w:val="ListLabel 94"/>
    <w:qFormat/>
    <w:rPr>
      <w:rFonts w:cs="Wingdings"/>
      <w:u w:val="none"/>
    </w:rPr>
  </w:style>
  <w:style w:type="character" w:styleId="ListLabel95">
    <w:name w:val="ListLabel 95"/>
    <w:qFormat/>
    <w:rPr>
      <w:rFonts w:cs="Wingdings 2"/>
      <w:u w:val="none"/>
    </w:rPr>
  </w:style>
  <w:style w:type="character" w:styleId="ListLabel96">
    <w:name w:val="ListLabel 96"/>
    <w:qFormat/>
    <w:rPr>
      <w:rFonts w:cs="OpenSymbol"/>
      <w:u w:val="none"/>
    </w:rPr>
  </w:style>
  <w:style w:type="character" w:styleId="ListLabel97">
    <w:name w:val="ListLabel 97"/>
    <w:qFormat/>
    <w:rPr>
      <w:rFonts w:cs="Wingdings"/>
      <w:u w:val="none"/>
    </w:rPr>
  </w:style>
  <w:style w:type="character" w:styleId="ListLabel98">
    <w:name w:val="ListLabel 98"/>
    <w:qFormat/>
    <w:rPr>
      <w:rFonts w:cs="Wingdings 2"/>
      <w:u w:val="none"/>
    </w:rPr>
  </w:style>
  <w:style w:type="character" w:styleId="ListLabel99">
    <w:name w:val="ListLabel 99"/>
    <w:qFormat/>
    <w:rPr>
      <w:rFonts w:cs="OpenSymbol"/>
      <w:u w:val="none"/>
    </w:rPr>
  </w:style>
  <w:style w:type="character" w:styleId="ListLabel100">
    <w:name w:val="ListLabel 100"/>
    <w:qFormat/>
    <w:rPr>
      <w:rFonts w:ascii="Dancing Script" w:hAnsi="Dancing Script" w:cs="OpenSymbol"/>
      <w:sz w:val="40"/>
      <w:u w:val="none"/>
    </w:rPr>
  </w:style>
  <w:style w:type="character" w:styleId="ListLabel101">
    <w:name w:val="ListLabel 101"/>
    <w:qFormat/>
    <w:rPr>
      <w:rFonts w:cs="OpenSymbol"/>
      <w:u w:val="none"/>
    </w:rPr>
  </w:style>
  <w:style w:type="character" w:styleId="ListLabel102">
    <w:name w:val="ListLabel 102"/>
    <w:qFormat/>
    <w:rPr>
      <w:rFonts w:cs="OpenSymbol"/>
      <w:u w:val="none"/>
    </w:rPr>
  </w:style>
  <w:style w:type="character" w:styleId="ListLabel103">
    <w:name w:val="ListLabel 103"/>
    <w:qFormat/>
    <w:rPr>
      <w:rFonts w:cs="OpenSymbol"/>
      <w:u w:val="none"/>
    </w:rPr>
  </w:style>
  <w:style w:type="character" w:styleId="ListLabel104">
    <w:name w:val="ListLabel 104"/>
    <w:qFormat/>
    <w:rPr>
      <w:rFonts w:cs="OpenSymbol"/>
      <w:u w:val="none"/>
    </w:rPr>
  </w:style>
  <w:style w:type="character" w:styleId="ListLabel105">
    <w:name w:val="ListLabel 105"/>
    <w:qFormat/>
    <w:rPr>
      <w:rFonts w:cs="OpenSymbol"/>
      <w:u w:val="none"/>
    </w:rPr>
  </w:style>
  <w:style w:type="character" w:styleId="ListLabel106">
    <w:name w:val="ListLabel 106"/>
    <w:qFormat/>
    <w:rPr>
      <w:rFonts w:cs="OpenSymbol"/>
      <w:u w:val="none"/>
    </w:rPr>
  </w:style>
  <w:style w:type="character" w:styleId="ListLabel107">
    <w:name w:val="ListLabel 107"/>
    <w:qFormat/>
    <w:rPr>
      <w:rFonts w:cs="OpenSymbol"/>
      <w:u w:val="none"/>
    </w:rPr>
  </w:style>
  <w:style w:type="character" w:styleId="ListLabel108">
    <w:name w:val="ListLabel 108"/>
    <w:qFormat/>
    <w:rPr>
      <w:rFonts w:cs="OpenSymbol"/>
      <w:u w:val="none"/>
    </w:rPr>
  </w:style>
  <w:style w:type="character" w:styleId="ListLabel109">
    <w:name w:val="ListLabel 109"/>
    <w:qFormat/>
    <w:rPr>
      <w:rFonts w:ascii="Times New Roman" w:hAnsi="Times New Roman" w:cs="Wingdings"/>
      <w:sz w:val="20"/>
      <w:u w:val="none"/>
    </w:rPr>
  </w:style>
  <w:style w:type="character" w:styleId="ListLabel110">
    <w:name w:val="ListLabel 110"/>
    <w:qFormat/>
    <w:rPr>
      <w:rFonts w:cs="Wingdings 2"/>
      <w:u w:val="none"/>
    </w:rPr>
  </w:style>
  <w:style w:type="character" w:styleId="ListLabel111">
    <w:name w:val="ListLabel 111"/>
    <w:qFormat/>
    <w:rPr>
      <w:rFonts w:cs="OpenSymbol"/>
      <w:u w:val="none"/>
    </w:rPr>
  </w:style>
  <w:style w:type="character" w:styleId="ListLabel112">
    <w:name w:val="ListLabel 112"/>
    <w:qFormat/>
    <w:rPr>
      <w:rFonts w:cs="Wingdings"/>
      <w:u w:val="none"/>
    </w:rPr>
  </w:style>
  <w:style w:type="character" w:styleId="ListLabel113">
    <w:name w:val="ListLabel 113"/>
    <w:qFormat/>
    <w:rPr>
      <w:rFonts w:cs="Wingdings 2"/>
      <w:u w:val="none"/>
    </w:rPr>
  </w:style>
  <w:style w:type="character" w:styleId="ListLabel114">
    <w:name w:val="ListLabel 114"/>
    <w:qFormat/>
    <w:rPr>
      <w:rFonts w:cs="OpenSymbol"/>
      <w:u w:val="none"/>
    </w:rPr>
  </w:style>
  <w:style w:type="character" w:styleId="ListLabel115">
    <w:name w:val="ListLabel 115"/>
    <w:qFormat/>
    <w:rPr>
      <w:rFonts w:cs="Wingdings"/>
      <w:u w:val="none"/>
    </w:rPr>
  </w:style>
  <w:style w:type="character" w:styleId="ListLabel116">
    <w:name w:val="ListLabel 116"/>
    <w:qFormat/>
    <w:rPr>
      <w:rFonts w:cs="Wingdings 2"/>
      <w:u w:val="none"/>
    </w:rPr>
  </w:style>
  <w:style w:type="character" w:styleId="ListLabel117">
    <w:name w:val="ListLabel 117"/>
    <w:qFormat/>
    <w:rPr>
      <w:rFonts w:cs="OpenSymbol"/>
      <w:u w:val="none"/>
    </w:rPr>
  </w:style>
  <w:style w:type="character" w:styleId="ListLabel118">
    <w:name w:val="ListLabel 118"/>
    <w:qFormat/>
    <w:rPr>
      <w:rFonts w:ascii="Times New Roman" w:hAnsi="Times New Roman" w:cs="Wingdings"/>
      <w:sz w:val="20"/>
      <w:u w:val="none"/>
    </w:rPr>
  </w:style>
  <w:style w:type="character" w:styleId="ListLabel119">
    <w:name w:val="ListLabel 119"/>
    <w:qFormat/>
    <w:rPr>
      <w:rFonts w:cs="Wingdings 2"/>
      <w:u w:val="none"/>
    </w:rPr>
  </w:style>
  <w:style w:type="character" w:styleId="ListLabel120">
    <w:name w:val="ListLabel 120"/>
    <w:qFormat/>
    <w:rPr>
      <w:rFonts w:cs="OpenSymbol"/>
      <w:u w:val="none"/>
    </w:rPr>
  </w:style>
  <w:style w:type="character" w:styleId="ListLabel121">
    <w:name w:val="ListLabel 121"/>
    <w:qFormat/>
    <w:rPr>
      <w:rFonts w:cs="Wingdings"/>
      <w:u w:val="none"/>
    </w:rPr>
  </w:style>
  <w:style w:type="character" w:styleId="ListLabel122">
    <w:name w:val="ListLabel 122"/>
    <w:qFormat/>
    <w:rPr>
      <w:rFonts w:cs="Wingdings 2"/>
      <w:u w:val="none"/>
    </w:rPr>
  </w:style>
  <w:style w:type="character" w:styleId="ListLabel123">
    <w:name w:val="ListLabel 123"/>
    <w:qFormat/>
    <w:rPr>
      <w:rFonts w:cs="OpenSymbol"/>
      <w:u w:val="none"/>
    </w:rPr>
  </w:style>
  <w:style w:type="character" w:styleId="ListLabel124">
    <w:name w:val="ListLabel 124"/>
    <w:qFormat/>
    <w:rPr>
      <w:rFonts w:cs="Wingdings"/>
      <w:u w:val="none"/>
    </w:rPr>
  </w:style>
  <w:style w:type="character" w:styleId="ListLabel125">
    <w:name w:val="ListLabel 125"/>
    <w:qFormat/>
    <w:rPr>
      <w:rFonts w:cs="Wingdings 2"/>
      <w:u w:val="none"/>
    </w:rPr>
  </w:style>
  <w:style w:type="character" w:styleId="ListLabel126">
    <w:name w:val="ListLabel 126"/>
    <w:qFormat/>
    <w:rPr>
      <w:rFonts w:cs="OpenSymbol"/>
      <w:u w:val="none"/>
    </w:rPr>
  </w:style>
  <w:style w:type="character" w:styleId="ListLabel127">
    <w:name w:val="ListLabel 127"/>
    <w:qFormat/>
    <w:rPr>
      <w:rFonts w:ascii="Times New Roman" w:hAnsi="Times New Roman" w:cs="OpenSymbol"/>
      <w:b/>
      <w:sz w:val="20"/>
      <w:u w:val="none"/>
    </w:rPr>
  </w:style>
  <w:style w:type="character" w:styleId="ListLabel128">
    <w:name w:val="ListLabel 128"/>
    <w:qFormat/>
    <w:rPr>
      <w:rFonts w:cs="OpenSymbol"/>
      <w:u w:val="none"/>
    </w:rPr>
  </w:style>
  <w:style w:type="character" w:styleId="ListLabel129">
    <w:name w:val="ListLabel 129"/>
    <w:qFormat/>
    <w:rPr>
      <w:rFonts w:cs="OpenSymbol"/>
      <w:u w:val="none"/>
    </w:rPr>
  </w:style>
  <w:style w:type="character" w:styleId="ListLabel130">
    <w:name w:val="ListLabel 130"/>
    <w:qFormat/>
    <w:rPr>
      <w:rFonts w:cs="OpenSymbol"/>
      <w:u w:val="none"/>
    </w:rPr>
  </w:style>
  <w:style w:type="character" w:styleId="ListLabel131">
    <w:name w:val="ListLabel 131"/>
    <w:qFormat/>
    <w:rPr>
      <w:rFonts w:cs="OpenSymbol"/>
      <w:u w:val="none"/>
    </w:rPr>
  </w:style>
  <w:style w:type="character" w:styleId="ListLabel132">
    <w:name w:val="ListLabel 132"/>
    <w:qFormat/>
    <w:rPr>
      <w:rFonts w:cs="OpenSymbol"/>
      <w:u w:val="none"/>
    </w:rPr>
  </w:style>
  <w:style w:type="character" w:styleId="ListLabel133">
    <w:name w:val="ListLabel 133"/>
    <w:qFormat/>
    <w:rPr>
      <w:rFonts w:cs="OpenSymbol"/>
      <w:u w:val="none"/>
    </w:rPr>
  </w:style>
  <w:style w:type="character" w:styleId="ListLabel134">
    <w:name w:val="ListLabel 134"/>
    <w:qFormat/>
    <w:rPr>
      <w:rFonts w:cs="OpenSymbol"/>
      <w:u w:val="none"/>
    </w:rPr>
  </w:style>
  <w:style w:type="character" w:styleId="ListLabel135">
    <w:name w:val="ListLabel 135"/>
    <w:qFormat/>
    <w:rPr>
      <w:rFonts w:cs="OpenSymbol"/>
      <w:u w:val="none"/>
    </w:rPr>
  </w:style>
  <w:style w:type="character" w:styleId="ListLabel136">
    <w:name w:val="ListLabel 136"/>
    <w:qFormat/>
    <w:rPr>
      <w:rFonts w:cs="Wingdings"/>
      <w:sz w:val="20"/>
      <w:u w:val="none"/>
    </w:rPr>
  </w:style>
  <w:style w:type="character" w:styleId="ListLabel137">
    <w:name w:val="ListLabel 137"/>
    <w:qFormat/>
    <w:rPr>
      <w:rFonts w:cs="Wingdings 2"/>
      <w:u w:val="none"/>
    </w:rPr>
  </w:style>
  <w:style w:type="character" w:styleId="ListLabel138">
    <w:name w:val="ListLabel 138"/>
    <w:qFormat/>
    <w:rPr>
      <w:rFonts w:cs="OpenSymbol"/>
      <w:u w:val="none"/>
    </w:rPr>
  </w:style>
  <w:style w:type="character" w:styleId="ListLabel139">
    <w:name w:val="ListLabel 139"/>
    <w:qFormat/>
    <w:rPr>
      <w:rFonts w:cs="Wingdings"/>
      <w:u w:val="none"/>
    </w:rPr>
  </w:style>
  <w:style w:type="character" w:styleId="ListLabel140">
    <w:name w:val="ListLabel 140"/>
    <w:qFormat/>
    <w:rPr>
      <w:rFonts w:cs="Wingdings 2"/>
      <w:u w:val="none"/>
    </w:rPr>
  </w:style>
  <w:style w:type="character" w:styleId="ListLabel141">
    <w:name w:val="ListLabel 141"/>
    <w:qFormat/>
    <w:rPr>
      <w:rFonts w:cs="OpenSymbol"/>
      <w:u w:val="none"/>
    </w:rPr>
  </w:style>
  <w:style w:type="character" w:styleId="ListLabel142">
    <w:name w:val="ListLabel 142"/>
    <w:qFormat/>
    <w:rPr>
      <w:rFonts w:cs="Wingdings"/>
      <w:u w:val="none"/>
    </w:rPr>
  </w:style>
  <w:style w:type="character" w:styleId="ListLabel143">
    <w:name w:val="ListLabel 143"/>
    <w:qFormat/>
    <w:rPr>
      <w:rFonts w:cs="Wingdings 2"/>
      <w:u w:val="none"/>
    </w:rPr>
  </w:style>
  <w:style w:type="character" w:styleId="ListLabel144">
    <w:name w:val="ListLabel 144"/>
    <w:qFormat/>
    <w:rPr>
      <w:rFonts w:cs="OpenSymbol"/>
      <w:u w:val="none"/>
    </w:rPr>
  </w:style>
  <w:style w:type="character" w:styleId="ListLabel145">
    <w:name w:val="ListLabel 145"/>
    <w:qFormat/>
    <w:rPr>
      <w:rFonts w:ascii="Times New Roman" w:hAnsi="Times New Roman" w:cs="Wingdings"/>
      <w:sz w:val="20"/>
      <w:u w:val="none"/>
    </w:rPr>
  </w:style>
  <w:style w:type="character" w:styleId="ListLabel146">
    <w:name w:val="ListLabel 146"/>
    <w:qFormat/>
    <w:rPr>
      <w:rFonts w:cs="Wingdings 2"/>
      <w:u w:val="none"/>
    </w:rPr>
  </w:style>
  <w:style w:type="character" w:styleId="ListLabel147">
    <w:name w:val="ListLabel 147"/>
    <w:qFormat/>
    <w:rPr>
      <w:rFonts w:cs="OpenSymbol"/>
      <w:u w:val="none"/>
    </w:rPr>
  </w:style>
  <w:style w:type="character" w:styleId="ListLabel148">
    <w:name w:val="ListLabel 148"/>
    <w:qFormat/>
    <w:rPr>
      <w:rFonts w:cs="Wingdings"/>
      <w:u w:val="none"/>
    </w:rPr>
  </w:style>
  <w:style w:type="character" w:styleId="ListLabel149">
    <w:name w:val="ListLabel 149"/>
    <w:qFormat/>
    <w:rPr>
      <w:rFonts w:cs="Wingdings 2"/>
      <w:u w:val="none"/>
    </w:rPr>
  </w:style>
  <w:style w:type="character" w:styleId="ListLabel150">
    <w:name w:val="ListLabel 150"/>
    <w:qFormat/>
    <w:rPr>
      <w:rFonts w:cs="OpenSymbol"/>
      <w:u w:val="none"/>
    </w:rPr>
  </w:style>
  <w:style w:type="character" w:styleId="ListLabel151">
    <w:name w:val="ListLabel 151"/>
    <w:qFormat/>
    <w:rPr>
      <w:rFonts w:cs="Wingdings"/>
      <w:u w:val="none"/>
    </w:rPr>
  </w:style>
  <w:style w:type="character" w:styleId="ListLabel152">
    <w:name w:val="ListLabel 152"/>
    <w:qFormat/>
    <w:rPr>
      <w:rFonts w:cs="Wingdings 2"/>
      <w:u w:val="none"/>
    </w:rPr>
  </w:style>
  <w:style w:type="character" w:styleId="ListLabel153">
    <w:name w:val="ListLabel 153"/>
    <w:qFormat/>
    <w:rPr>
      <w:rFonts w:cs="OpenSymbol"/>
      <w:u w:val="none"/>
    </w:rPr>
  </w:style>
  <w:style w:type="character" w:styleId="ListLabel154">
    <w:name w:val="ListLabel 154"/>
    <w:qFormat/>
    <w:rPr>
      <w:rFonts w:ascii="Times New Roman" w:hAnsi="Times New Roman" w:cs="Wingdings"/>
      <w:sz w:val="20"/>
      <w:u w:val="none"/>
    </w:rPr>
  </w:style>
  <w:style w:type="character" w:styleId="ListLabel155">
    <w:name w:val="ListLabel 155"/>
    <w:qFormat/>
    <w:rPr>
      <w:rFonts w:cs="Wingdings 2"/>
      <w:u w:val="none"/>
    </w:rPr>
  </w:style>
  <w:style w:type="character" w:styleId="ListLabel156">
    <w:name w:val="ListLabel 156"/>
    <w:qFormat/>
    <w:rPr>
      <w:rFonts w:cs="OpenSymbol"/>
      <w:u w:val="none"/>
    </w:rPr>
  </w:style>
  <w:style w:type="character" w:styleId="ListLabel157">
    <w:name w:val="ListLabel 157"/>
    <w:qFormat/>
    <w:rPr>
      <w:rFonts w:cs="Wingdings"/>
      <w:u w:val="none"/>
    </w:rPr>
  </w:style>
  <w:style w:type="character" w:styleId="ListLabel158">
    <w:name w:val="ListLabel 158"/>
    <w:qFormat/>
    <w:rPr>
      <w:rFonts w:cs="Wingdings 2"/>
      <w:u w:val="none"/>
    </w:rPr>
  </w:style>
  <w:style w:type="character" w:styleId="ListLabel159">
    <w:name w:val="ListLabel 159"/>
    <w:qFormat/>
    <w:rPr>
      <w:rFonts w:cs="OpenSymbol"/>
      <w:u w:val="none"/>
    </w:rPr>
  </w:style>
  <w:style w:type="character" w:styleId="ListLabel160">
    <w:name w:val="ListLabel 160"/>
    <w:qFormat/>
    <w:rPr>
      <w:rFonts w:cs="Wingdings"/>
      <w:u w:val="none"/>
    </w:rPr>
  </w:style>
  <w:style w:type="character" w:styleId="ListLabel161">
    <w:name w:val="ListLabel 161"/>
    <w:qFormat/>
    <w:rPr>
      <w:rFonts w:cs="Wingdings 2"/>
      <w:u w:val="none"/>
    </w:rPr>
  </w:style>
  <w:style w:type="character" w:styleId="ListLabel162">
    <w:name w:val="ListLabel 162"/>
    <w:qFormat/>
    <w:rPr>
      <w:rFonts w:cs="OpenSymbol"/>
      <w:u w:val="none"/>
    </w:rPr>
  </w:style>
  <w:style w:type="character" w:styleId="ListLabel163">
    <w:name w:val="ListLabel 163"/>
    <w:qFormat/>
    <w:rPr>
      <w:rFonts w:ascii="Dancing Script" w:hAnsi="Dancing Script" w:cs="OpenSymbol"/>
      <w:sz w:val="40"/>
      <w:u w:val="none"/>
    </w:rPr>
  </w:style>
  <w:style w:type="character" w:styleId="ListLabel164">
    <w:name w:val="ListLabel 164"/>
    <w:qFormat/>
    <w:rPr>
      <w:rFonts w:cs="OpenSymbol"/>
      <w:u w:val="none"/>
    </w:rPr>
  </w:style>
  <w:style w:type="character" w:styleId="ListLabel165">
    <w:name w:val="ListLabel 165"/>
    <w:qFormat/>
    <w:rPr>
      <w:rFonts w:cs="OpenSymbol"/>
      <w:u w:val="none"/>
    </w:rPr>
  </w:style>
  <w:style w:type="character" w:styleId="ListLabel166">
    <w:name w:val="ListLabel 166"/>
    <w:qFormat/>
    <w:rPr>
      <w:rFonts w:cs="OpenSymbol"/>
      <w:u w:val="none"/>
    </w:rPr>
  </w:style>
  <w:style w:type="character" w:styleId="ListLabel167">
    <w:name w:val="ListLabel 167"/>
    <w:qFormat/>
    <w:rPr>
      <w:rFonts w:cs="OpenSymbol"/>
      <w:u w:val="none"/>
    </w:rPr>
  </w:style>
  <w:style w:type="character" w:styleId="ListLabel168">
    <w:name w:val="ListLabel 168"/>
    <w:qFormat/>
    <w:rPr>
      <w:rFonts w:cs="OpenSymbol"/>
      <w:u w:val="none"/>
    </w:rPr>
  </w:style>
  <w:style w:type="character" w:styleId="ListLabel169">
    <w:name w:val="ListLabel 169"/>
    <w:qFormat/>
    <w:rPr>
      <w:rFonts w:cs="OpenSymbol"/>
      <w:u w:val="none"/>
    </w:rPr>
  </w:style>
  <w:style w:type="character" w:styleId="ListLabel170">
    <w:name w:val="ListLabel 170"/>
    <w:qFormat/>
    <w:rPr>
      <w:rFonts w:cs="OpenSymbol"/>
      <w:u w:val="none"/>
    </w:rPr>
  </w:style>
  <w:style w:type="character" w:styleId="ListLabel171">
    <w:name w:val="ListLabel 171"/>
    <w:qFormat/>
    <w:rPr>
      <w:rFonts w:cs="OpenSymbol"/>
      <w:u w:val="none"/>
    </w:rPr>
  </w:style>
  <w:style w:type="character" w:styleId="ListLabel172">
    <w:name w:val="ListLabel 172"/>
    <w:qFormat/>
    <w:rPr>
      <w:rFonts w:ascii="Times New Roman" w:hAnsi="Times New Roman" w:cs="Wingdings"/>
      <w:sz w:val="20"/>
      <w:u w:val="none"/>
    </w:rPr>
  </w:style>
  <w:style w:type="character" w:styleId="ListLabel173">
    <w:name w:val="ListLabel 173"/>
    <w:qFormat/>
    <w:rPr>
      <w:rFonts w:cs="Wingdings 2"/>
      <w:u w:val="none"/>
    </w:rPr>
  </w:style>
  <w:style w:type="character" w:styleId="ListLabel174">
    <w:name w:val="ListLabel 174"/>
    <w:qFormat/>
    <w:rPr>
      <w:rFonts w:cs="OpenSymbol"/>
      <w:u w:val="none"/>
    </w:rPr>
  </w:style>
  <w:style w:type="character" w:styleId="ListLabel175">
    <w:name w:val="ListLabel 175"/>
    <w:qFormat/>
    <w:rPr>
      <w:rFonts w:cs="Wingdings"/>
      <w:u w:val="none"/>
    </w:rPr>
  </w:style>
  <w:style w:type="character" w:styleId="ListLabel176">
    <w:name w:val="ListLabel 176"/>
    <w:qFormat/>
    <w:rPr>
      <w:rFonts w:cs="Wingdings 2"/>
      <w:u w:val="none"/>
    </w:rPr>
  </w:style>
  <w:style w:type="character" w:styleId="ListLabel177">
    <w:name w:val="ListLabel 177"/>
    <w:qFormat/>
    <w:rPr>
      <w:rFonts w:cs="OpenSymbol"/>
      <w:u w:val="none"/>
    </w:rPr>
  </w:style>
  <w:style w:type="character" w:styleId="ListLabel178">
    <w:name w:val="ListLabel 178"/>
    <w:qFormat/>
    <w:rPr>
      <w:rFonts w:cs="Wingdings"/>
      <w:u w:val="none"/>
    </w:rPr>
  </w:style>
  <w:style w:type="character" w:styleId="ListLabel179">
    <w:name w:val="ListLabel 179"/>
    <w:qFormat/>
    <w:rPr>
      <w:rFonts w:cs="Wingdings 2"/>
      <w:u w:val="none"/>
    </w:rPr>
  </w:style>
  <w:style w:type="character" w:styleId="ListLabel180">
    <w:name w:val="ListLabel 180"/>
    <w:qFormat/>
    <w:rPr>
      <w:rFonts w:cs="OpenSymbol"/>
      <w:u w:val="none"/>
    </w:rPr>
  </w:style>
  <w:style w:type="character" w:styleId="ListLabel181">
    <w:name w:val="ListLabel 181"/>
    <w:qFormat/>
    <w:rPr>
      <w:rFonts w:ascii="Times New Roman" w:hAnsi="Times New Roman" w:cs="Wingdings"/>
      <w:sz w:val="20"/>
      <w:u w:val="none"/>
    </w:rPr>
  </w:style>
  <w:style w:type="character" w:styleId="ListLabel182">
    <w:name w:val="ListLabel 182"/>
    <w:qFormat/>
    <w:rPr>
      <w:rFonts w:cs="Wingdings 2"/>
      <w:u w:val="none"/>
    </w:rPr>
  </w:style>
  <w:style w:type="character" w:styleId="ListLabel183">
    <w:name w:val="ListLabel 183"/>
    <w:qFormat/>
    <w:rPr>
      <w:rFonts w:cs="OpenSymbol"/>
      <w:u w:val="none"/>
    </w:rPr>
  </w:style>
  <w:style w:type="character" w:styleId="ListLabel184">
    <w:name w:val="ListLabel 184"/>
    <w:qFormat/>
    <w:rPr>
      <w:rFonts w:cs="Wingdings"/>
      <w:u w:val="none"/>
    </w:rPr>
  </w:style>
  <w:style w:type="character" w:styleId="ListLabel185">
    <w:name w:val="ListLabel 185"/>
    <w:qFormat/>
    <w:rPr>
      <w:rFonts w:cs="Wingdings 2"/>
      <w:u w:val="none"/>
    </w:rPr>
  </w:style>
  <w:style w:type="character" w:styleId="ListLabel186">
    <w:name w:val="ListLabel 186"/>
    <w:qFormat/>
    <w:rPr>
      <w:rFonts w:cs="OpenSymbol"/>
      <w:u w:val="none"/>
    </w:rPr>
  </w:style>
  <w:style w:type="character" w:styleId="ListLabel187">
    <w:name w:val="ListLabel 187"/>
    <w:qFormat/>
    <w:rPr>
      <w:rFonts w:cs="Wingdings"/>
      <w:u w:val="none"/>
    </w:rPr>
  </w:style>
  <w:style w:type="character" w:styleId="ListLabel188">
    <w:name w:val="ListLabel 188"/>
    <w:qFormat/>
    <w:rPr>
      <w:rFonts w:cs="Wingdings 2"/>
      <w:u w:val="none"/>
    </w:rPr>
  </w:style>
  <w:style w:type="character" w:styleId="ListLabel189">
    <w:name w:val="ListLabel 189"/>
    <w:qFormat/>
    <w:rPr>
      <w:rFonts w:cs="OpenSymbol"/>
      <w:u w:val="none"/>
    </w:rPr>
  </w:style>
  <w:style w:type="character" w:styleId="Punti">
    <w:name w:val="Punti"/>
    <w:qFormat/>
    <w:rPr>
      <w:rFonts w:ascii="OpenSymbol" w:hAnsi="OpenSymbol" w:eastAsia="OpenSymbol"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ascii="Times New Roman" w:hAnsi="Times New Roman" w:cs="OpenSymbol"/>
      <w:b w:val="false"/>
      <w:sz w:val="24"/>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ascii="Times New Roman" w:hAnsi="Times New Roman" w:cs="OpenSymbol"/>
      <w:b w:val="false"/>
      <w:sz w:val="24"/>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ascii="Times New Roman" w:hAnsi="Times New Roman" w:cs="OpenSymbol"/>
      <w:b w:val="false"/>
      <w:sz w:val="24"/>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ascii="Times New Roman" w:hAnsi="Times New Roman" w:cs="OpenSymbol"/>
      <w:b w:val="false"/>
      <w:sz w:val="24"/>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ascii="Times New Roman" w:hAnsi="Times New Roman" w:cs="OpenSymbol"/>
      <w:b w:val="false"/>
      <w:sz w:val="24"/>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ascii="Times New Roman" w:hAnsi="Times New Roman" w:cs="OpenSymbol"/>
      <w:b w:val="false"/>
      <w:sz w:val="24"/>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Onormal" w:default="1">
    <w:name w:val="LO-normal"/>
    <w:qFormat/>
    <w:pPr>
      <w:widowControl/>
      <w:bidi w:val="0"/>
      <w:jc w:val="left"/>
    </w:pPr>
    <w:rPr>
      <w:rFonts w:ascii="Arial" w:hAnsi="Arial" w:eastAsia="Arial" w:cs="Arial"/>
      <w:color w:val="00000A"/>
      <w:sz w:val="22"/>
      <w:szCs w:val="22"/>
      <w:lang w:val="it" w:eastAsia="zh-CN" w:bidi="hi-IN"/>
    </w:rPr>
  </w:style>
  <w:style w:type="paragraph" w:styleId="Titoloprincipale">
    <w:name w:val="Title"/>
    <w:basedOn w:val="LOnormal"/>
    <w:next w:val="Normal"/>
    <w:qFormat/>
    <w:pPr>
      <w:keepNext w:val="true"/>
      <w:keepLines/>
      <w:spacing w:lineRule="auto" w:line="240" w:before="0" w:after="60"/>
    </w:pPr>
    <w:rPr>
      <w:sz w:val="52"/>
      <w:szCs w:val="52"/>
    </w:rPr>
  </w:style>
  <w:style w:type="paragraph" w:styleId="Sottotitolo">
    <w:name w:val="Subtitle"/>
    <w:basedOn w:val="LOnormal"/>
    <w:next w:val="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10</TotalTime>
  <Application>LibreOffice/5.3.7.2$Windows_X86_64 LibreOffice_project/6b8ed514a9f8b44d37a1b96673cbbdd077e24059</Application>
  <Pages>4</Pages>
  <Words>924</Words>
  <Characters>5336</Characters>
  <CharactersWithSpaces>6188</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2020-01-09T16:20:06Z</dcterms:modified>
  <cp:revision>4</cp:revision>
  <dc:subject/>
  <dc:title/>
</cp:coreProperties>
</file>